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34BB" w:rsidRDefault="00315D28" w:rsidP="002A1B11">
      <w:r>
        <w:rPr>
          <w:noProof/>
        </w:rPr>
        <mc:AlternateContent>
          <mc:Choice Requires="wps">
            <w:drawing>
              <wp:anchor distT="0" distB="0" distL="114300" distR="114300" simplePos="0" relativeHeight="251659264" behindDoc="0" locked="0" layoutInCell="1" allowOverlap="1" wp14:anchorId="173F4E80" wp14:editId="72B33068">
                <wp:simplePos x="0" y="0"/>
                <wp:positionH relativeFrom="column">
                  <wp:posOffset>-810593</wp:posOffset>
                </wp:positionH>
                <wp:positionV relativeFrom="paragraph">
                  <wp:posOffset>-2026484</wp:posOffset>
                </wp:positionV>
                <wp:extent cx="6299835" cy="5516381"/>
                <wp:effectExtent l="0" t="0" r="12065" b="8255"/>
                <wp:wrapNone/>
                <wp:docPr id="1" name="Rectángulo 1"/>
                <wp:cNvGraphicFramePr/>
                <a:graphic xmlns:a="http://schemas.openxmlformats.org/drawingml/2006/main">
                  <a:graphicData uri="http://schemas.microsoft.com/office/word/2010/wordprocessingShape">
                    <wps:wsp>
                      <wps:cNvSpPr/>
                      <wps:spPr>
                        <a:xfrm>
                          <a:off x="0" y="0"/>
                          <a:ext cx="6299835" cy="5516381"/>
                        </a:xfrm>
                        <a:prstGeom prst="rect">
                          <a:avLst/>
                        </a:prstGeom>
                        <a:solidFill>
                          <a:schemeClr val="tx1">
                            <a:lumMod val="50000"/>
                            <a:lumOff val="5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054D9" id="Rectángulo 1" o:spid="_x0000_s1026" style="position:absolute;margin-left:-63.85pt;margin-top:-159.55pt;width:496.05pt;height:4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" fillcolor="gray [1629]" strokecolor="black [3200]" strokeweight="1pt"/>
            </w:pict>
          </mc:Fallback>
        </mc:AlternateContent>
      </w:r>
      <w:r w:rsidR="002E2432">
        <w:rPr>
          <w:noProof/>
        </w:rPr>
        <w:drawing>
          <wp:anchor distT="0" distB="0" distL="114300" distR="114300" simplePos="0" relativeHeight="251667456" behindDoc="0" locked="0" layoutInCell="1" allowOverlap="1" wp14:anchorId="5F54F08D" wp14:editId="589D4B48">
            <wp:simplePos x="0" y="0"/>
            <wp:positionH relativeFrom="column">
              <wp:posOffset>3059430</wp:posOffset>
            </wp:positionH>
            <wp:positionV relativeFrom="paragraph">
              <wp:posOffset>-3137323</wp:posOffset>
            </wp:positionV>
            <wp:extent cx="2427605" cy="5600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curso 1-100.jpg"/>
                    <pic:cNvPicPr/>
                  </pic:nvPicPr>
                  <pic:blipFill>
                    <a:blip r:embed="rId8">
                      <a:extLst>
                        <a:ext uri="{28A0092B-C50C-407E-A947-70E740481C1C}">
                          <a14:useLocalDpi xmlns:a14="http://schemas.microsoft.com/office/drawing/2010/main" val="0"/>
                        </a:ext>
                      </a:extLst>
                    </a:blip>
                    <a:stretch>
                      <a:fillRect/>
                    </a:stretch>
                  </pic:blipFill>
                  <pic:spPr>
                    <a:xfrm>
                      <a:off x="0" y="0"/>
                      <a:ext cx="2427605" cy="560070"/>
                    </a:xfrm>
                    <a:prstGeom prst="rect">
                      <a:avLst/>
                    </a:prstGeom>
                  </pic:spPr>
                </pic:pic>
              </a:graphicData>
            </a:graphic>
            <wp14:sizeRelH relativeFrom="page">
              <wp14:pctWidth>0</wp14:pctWidth>
            </wp14:sizeRelH>
            <wp14:sizeRelV relativeFrom="page">
              <wp14:pctHeight>0</wp14:pctHeight>
            </wp14:sizeRelV>
          </wp:anchor>
        </w:drawing>
      </w:r>
    </w:p>
    <w:p w:rsidR="00CE28C1" w:rsidRDefault="00D526C9">
      <w:pPr>
        <w:spacing w:before="0" w:after="0"/>
      </w:pPr>
      <w:r>
        <w:rPr>
          <w:noProof/>
        </w:rPr>
        <mc:AlternateContent>
          <mc:Choice Requires="wps">
            <w:drawing>
              <wp:anchor distT="0" distB="0" distL="114300" distR="114300" simplePos="0" relativeHeight="251665408" behindDoc="0" locked="0" layoutInCell="1" allowOverlap="1" wp14:anchorId="4320F496" wp14:editId="6253FF39">
                <wp:simplePos x="0" y="0"/>
                <wp:positionH relativeFrom="column">
                  <wp:posOffset>-812107</wp:posOffset>
                </wp:positionH>
                <wp:positionV relativeFrom="paragraph">
                  <wp:posOffset>4285210</wp:posOffset>
                </wp:positionV>
                <wp:extent cx="6299835" cy="1754909"/>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99835" cy="1754909"/>
                        </a:xfrm>
                        <a:prstGeom prst="rect">
                          <a:avLst/>
                        </a:prstGeom>
                        <a:solidFill>
                          <a:schemeClr val="lt1"/>
                        </a:solidFill>
                        <a:ln w="6350">
                          <a:noFill/>
                        </a:ln>
                      </wps:spPr>
                      <wps:txbx>
                        <w:txbxContent>
                          <w:p w:rsidR="004D3296" w:rsidRDefault="0074222E" w:rsidP="004D3296">
                            <w:pPr>
                              <w:pStyle w:val="NombreAutor"/>
                            </w:pPr>
                            <w:r>
                              <w:t>Nombre Autor</w:t>
                            </w:r>
                          </w:p>
                          <w:p w:rsidR="004D3296" w:rsidRDefault="0074222E" w:rsidP="004D3296">
                            <w:pPr>
                              <w:pStyle w:val="Universidadprocedencia"/>
                            </w:pPr>
                            <w:r>
                              <w:t>Universidad de procedencia</w:t>
                            </w:r>
                          </w:p>
                          <w:p w:rsidR="00D526C9" w:rsidRDefault="00D526C9" w:rsidP="004D3296">
                            <w:pPr>
                              <w:pStyle w:val="Universidadprocedencia"/>
                            </w:pPr>
                          </w:p>
                          <w:p w:rsidR="00D526C9" w:rsidRDefault="00D526C9" w:rsidP="00F92E92">
                            <w:pPr>
                              <w:pStyle w:val="Universidadprocedencia"/>
                              <w:spacing w:after="0"/>
                            </w:pPr>
                            <w:r>
                              <w:t>Autor/es</w:t>
                            </w:r>
                          </w:p>
                          <w:p w:rsidR="00D526C9" w:rsidRDefault="00D526C9" w:rsidP="00F92E92">
                            <w:pPr>
                              <w:pStyle w:val="Universidadprocedencia"/>
                              <w:spacing w:after="0"/>
                            </w:pPr>
                            <w:r>
                              <w:t xml:space="preserve">Título </w:t>
                            </w:r>
                            <w:r w:rsidR="00F92E92">
                              <w:t>de lo reseñado</w:t>
                            </w:r>
                          </w:p>
                          <w:p w:rsidR="00F92E92" w:rsidRPr="004D3296" w:rsidRDefault="00F92E92" w:rsidP="00F92E92">
                            <w:pPr>
                              <w:pStyle w:val="Universidadprocedencia"/>
                              <w:spacing w:after="0"/>
                            </w:pPr>
                            <w:r>
                              <w:t>Otros datos (Lugar, Editorial, Organismo, Fecha,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20F496" id="_x0000_t202" coordsize="21600,21600" o:spt="202" path="m,l,21600r21600,l21600,xe">
                <v:stroke joinstyle="miter"/>
                <v:path gradientshapeok="t" o:connecttype="rect"/>
              </v:shapetype>
              <v:shape id="Cuadro de texto 5" o:spid="_x0000_s1026" type="#_x0000_t202" style="position:absolute;margin-left:-63.95pt;margin-top:337.4pt;width:496.05pt;height:138.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" fillcolor="white [3201]" stroked="f" strokeweight=".5pt">
                <v:textbox>
                  <w:txbxContent>
                    <w:p w:rsidR="004D3296" w:rsidRDefault="0074222E" w:rsidP="004D3296">
                      <w:pPr>
                        <w:pStyle w:val="NombreAutor"/>
                      </w:pPr>
                      <w:r>
                        <w:t>Nombre Autor</w:t>
                      </w:r>
                    </w:p>
                    <w:p w:rsidR="004D3296" w:rsidRDefault="0074222E" w:rsidP="004D3296">
                      <w:pPr>
                        <w:pStyle w:val="Universidadprocedencia"/>
                      </w:pPr>
                      <w:r>
                        <w:t>Universidad de procedencia</w:t>
                      </w:r>
                    </w:p>
                    <w:p w:rsidR="00D526C9" w:rsidRDefault="00D526C9" w:rsidP="004D3296">
                      <w:pPr>
                        <w:pStyle w:val="Universidadprocedencia"/>
                      </w:pPr>
                    </w:p>
                    <w:p w:rsidR="00D526C9" w:rsidRDefault="00D526C9" w:rsidP="00F92E92">
                      <w:pPr>
                        <w:pStyle w:val="Universidadprocedencia"/>
                        <w:spacing w:after="0"/>
                      </w:pPr>
                      <w:r>
                        <w:t>Autor/es</w:t>
                      </w:r>
                    </w:p>
                    <w:p w:rsidR="00D526C9" w:rsidRDefault="00D526C9" w:rsidP="00F92E92">
                      <w:pPr>
                        <w:pStyle w:val="Universidadprocedencia"/>
                        <w:spacing w:after="0"/>
                      </w:pPr>
                      <w:r>
                        <w:t xml:space="preserve">Título </w:t>
                      </w:r>
                      <w:r w:rsidR="00F92E92">
                        <w:t>de lo reseñado</w:t>
                      </w:r>
                    </w:p>
                    <w:p w:rsidR="00F92E92" w:rsidRPr="004D3296" w:rsidRDefault="00F92E92" w:rsidP="00F92E92">
                      <w:pPr>
                        <w:pStyle w:val="Universidadprocedencia"/>
                        <w:spacing w:after="0"/>
                      </w:pPr>
                      <w:r>
                        <w:t>Otros datos (Lugar, Editorial, Organismo, Fecha, etc.)</w:t>
                      </w:r>
                    </w:p>
                  </w:txbxContent>
                </v:textbox>
              </v:shape>
            </w:pict>
          </mc:Fallback>
        </mc:AlternateContent>
      </w:r>
      <w:r w:rsidR="00315D28">
        <w:rPr>
          <w:noProof/>
        </w:rPr>
        <mc:AlternateContent>
          <mc:Choice Requires="wps">
            <w:drawing>
              <wp:anchor distT="0" distB="0" distL="114300" distR="114300" simplePos="0" relativeHeight="251668480" behindDoc="0" locked="0" layoutInCell="1" allowOverlap="1" wp14:anchorId="255DDEE0" wp14:editId="1D3C096D">
                <wp:simplePos x="0" y="0"/>
                <wp:positionH relativeFrom="column">
                  <wp:posOffset>3932763</wp:posOffset>
                </wp:positionH>
                <wp:positionV relativeFrom="paragraph">
                  <wp:posOffset>2811405</wp:posOffset>
                </wp:positionV>
                <wp:extent cx="1557655" cy="35623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557655" cy="356235"/>
                        </a:xfrm>
                        <a:prstGeom prst="rect">
                          <a:avLst/>
                        </a:prstGeom>
                        <a:noFill/>
                        <a:ln w="6350">
                          <a:noFill/>
                        </a:ln>
                      </wps:spPr>
                      <wps:txbx>
                        <w:txbxContent>
                          <w:p w:rsidR="007557F3" w:rsidRPr="007557F3" w:rsidRDefault="007557F3">
                            <w:r w:rsidRPr="007557F3">
                              <w:t>Imagen de portada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DDEE0" id="Cuadro de texto 7" o:spid="_x0000_s1027" type="#_x0000_t202" style="position:absolute;margin-left:309.65pt;margin-top:221.35pt;width:122.65pt;height:2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" filled="f" stroked="f" strokeweight=".5pt">
                <v:textbox>
                  <w:txbxContent>
                    <w:p w:rsidR="007557F3" w:rsidRPr="007557F3" w:rsidRDefault="007557F3">
                      <w:r w:rsidRPr="007557F3">
                        <w:t>Imagen de portada</w:t>
                      </w:r>
                    </w:p>
                  </w:txbxContent>
                </v:textbox>
              </v:shape>
            </w:pict>
          </mc:Fallback>
        </mc:AlternateContent>
      </w:r>
      <w:r w:rsidR="00315D28">
        <w:rPr>
          <w:noProof/>
        </w:rPr>
        <mc:AlternateContent>
          <mc:Choice Requires="wps">
            <w:drawing>
              <wp:anchor distT="0" distB="0" distL="114300" distR="114300" simplePos="0" relativeHeight="251663360" behindDoc="0" locked="0" layoutInCell="1" allowOverlap="1" wp14:anchorId="23424A1B" wp14:editId="4121A76E">
                <wp:simplePos x="0" y="0"/>
                <wp:positionH relativeFrom="column">
                  <wp:posOffset>-814070</wp:posOffset>
                </wp:positionH>
                <wp:positionV relativeFrom="paragraph">
                  <wp:posOffset>3346450</wp:posOffset>
                </wp:positionV>
                <wp:extent cx="6299835" cy="6604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6299835" cy="660400"/>
                        </a:xfrm>
                        <a:prstGeom prst="rect">
                          <a:avLst/>
                        </a:prstGeom>
                        <a:solidFill>
                          <a:schemeClr val="lt1"/>
                        </a:solidFill>
                        <a:ln w="6350">
                          <a:noFill/>
                        </a:ln>
                      </wps:spPr>
                      <wps:txbx>
                        <w:txbxContent>
                          <w:p w:rsidR="00CE28C1" w:rsidRDefault="00CE28C1" w:rsidP="004D3296">
                            <w:pPr>
                              <w:pStyle w:val="Ttulo"/>
                            </w:pPr>
                            <w:r>
                              <w:t>Titulo del artículo</w:t>
                            </w:r>
                            <w:r w:rsidR="00656865">
                              <w:t xml:space="preserve"> (idioma 1)</w:t>
                            </w:r>
                          </w:p>
                          <w:p w:rsidR="00CE28C1" w:rsidRDefault="00CE28C1" w:rsidP="004D3296">
                            <w:pPr>
                              <w:pStyle w:val="Subttulo"/>
                            </w:pPr>
                            <w:r>
                              <w:t>Title of article</w:t>
                            </w:r>
                            <w:r w:rsidR="00656865">
                              <w:t xml:space="preserve"> (idioma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424A1B" id="Cuadro de texto 4" o:spid="_x0000_s1028" type="#_x0000_t202" style="position:absolute;margin-left:-64.1pt;margin-top:263.5pt;width:496.05pt;height: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" fillcolor="white [3201]" stroked="f" strokeweight=".5pt">
                <v:textbox>
                  <w:txbxContent>
                    <w:p w:rsidR="00CE28C1" w:rsidRDefault="00CE28C1" w:rsidP="004D3296">
                      <w:pPr>
                        <w:pStyle w:val="Ttulo"/>
                      </w:pPr>
                      <w:r>
                        <w:t>Titulo del artículo</w:t>
                      </w:r>
                      <w:r w:rsidR="00656865">
                        <w:t xml:space="preserve"> (idioma 1)</w:t>
                      </w:r>
                    </w:p>
                    <w:p w:rsidR="00CE28C1" w:rsidRDefault="00CE28C1" w:rsidP="004D3296">
                      <w:pPr>
                        <w:pStyle w:val="Subttulo"/>
                      </w:pPr>
                      <w:r>
                        <w:t>Title of article</w:t>
                      </w:r>
                      <w:r w:rsidR="00656865">
                        <w:t xml:space="preserve"> (idioma 2)</w:t>
                      </w:r>
                    </w:p>
                  </w:txbxContent>
                </v:textbox>
              </v:shape>
            </w:pict>
          </mc:Fallback>
        </mc:AlternateContent>
      </w:r>
      <w:r w:rsidR="00BB34BB">
        <w:br w:type="page"/>
      </w:r>
    </w:p>
    <w:p w:rsidR="00A114F7" w:rsidRPr="00A114F7" w:rsidRDefault="00A114F7" w:rsidP="00A114F7">
      <w:pPr>
        <w:spacing w:before="0" w:after="0"/>
        <w:rPr>
          <w:b/>
          <w:bCs/>
          <w:color w:val="000000" w:themeColor="text1"/>
          <w:sz w:val="24"/>
          <w:szCs w:val="28"/>
        </w:rPr>
      </w:pPr>
      <w:r w:rsidRPr="00A114F7">
        <w:rPr>
          <w:b/>
          <w:bCs/>
          <w:color w:val="000000" w:themeColor="text1"/>
          <w:sz w:val="24"/>
          <w:szCs w:val="28"/>
        </w:rPr>
        <w:lastRenderedPageBreak/>
        <w:t>Título nivel 1</w:t>
      </w:r>
    </w:p>
    <w:p w:rsidR="00A114F7" w:rsidRPr="00A114F7" w:rsidRDefault="00A114F7" w:rsidP="00A114F7">
      <w:pPr>
        <w:spacing w:before="0" w:after="0"/>
        <w:rPr>
          <w:color w:val="000000" w:themeColor="text1"/>
          <w:sz w:val="24"/>
          <w:szCs w:val="28"/>
        </w:rPr>
      </w:pPr>
      <w:r w:rsidRPr="00A114F7">
        <w:rPr>
          <w:color w:val="000000" w:themeColor="text1"/>
          <w:spacing w:val="-1"/>
        </w:rPr>
        <w:t>Título de nivel 2</w:t>
      </w:r>
    </w:p>
    <w:p w:rsidR="0074222E" w:rsidRPr="0074222E" w:rsidRDefault="0074222E" w:rsidP="0074222E">
      <w:pPr>
        <w:suppressAutoHyphens/>
        <w:autoSpaceDE w:val="0"/>
        <w:autoSpaceDN w:val="0"/>
        <w:adjustRightInd w:val="0"/>
        <w:spacing w:before="57" w:after="57" w:line="264" w:lineRule="atLeast"/>
        <w:jc w:val="both"/>
        <w:textAlignment w:val="center"/>
        <w:rPr>
          <w:rFonts w:cs="Bembo Std"/>
          <w:color w:val="272726"/>
          <w:szCs w:val="22"/>
          <w:lang w:val="es-ES_tradnl"/>
        </w:rPr>
      </w:pPr>
      <w:proofErr w:type="spellStart"/>
      <w:r w:rsidRPr="0074222E">
        <w:rPr>
          <w:rFonts w:cs="Bembo Std"/>
          <w:color w:val="272726"/>
          <w:szCs w:val="22"/>
          <w:lang w:val="es-ES_tradnl"/>
        </w:rPr>
        <w:t>Ostribus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confex</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nost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alabess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ilisqui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potea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norumen</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immodii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effre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pultuam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facterbisqui</w:t>
      </w:r>
      <w:proofErr w:type="spellEnd"/>
      <w:r w:rsidRPr="0074222E">
        <w:rPr>
          <w:rFonts w:cs="Bembo Std"/>
          <w:color w:val="272726"/>
          <w:szCs w:val="22"/>
          <w:lang w:val="es-ES_tradnl"/>
        </w:rPr>
        <w:t xml:space="preserve"> et </w:t>
      </w:r>
      <w:proofErr w:type="spellStart"/>
      <w:r w:rsidRPr="0074222E">
        <w:rPr>
          <w:rFonts w:cs="Bembo Std"/>
          <w:color w:val="272726"/>
          <w:szCs w:val="22"/>
          <w:lang w:val="es-ES_tradnl"/>
        </w:rPr>
        <w:t>vitus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diensimmo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inatu</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moendienti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perfir</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milibus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publiam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pere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nonihi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sessim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nost</w:t>
      </w:r>
      <w:proofErr w:type="spellEnd"/>
      <w:r w:rsidRPr="0074222E">
        <w:rPr>
          <w:rFonts w:cs="Bembo Std"/>
          <w:color w:val="272726"/>
          <w:szCs w:val="22"/>
          <w:lang w:val="es-ES_tradnl"/>
        </w:rPr>
        <w:t xml:space="preserve">? Quo </w:t>
      </w:r>
      <w:proofErr w:type="spellStart"/>
      <w:r w:rsidRPr="0074222E">
        <w:rPr>
          <w:rFonts w:cs="Bembo Std"/>
          <w:color w:val="272726"/>
          <w:szCs w:val="22"/>
          <w:lang w:val="es-ES_tradnl"/>
        </w:rPr>
        <w:t>contia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poptere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mpopotesili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sesimus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nox</w:t>
      </w:r>
      <w:proofErr w:type="spellEnd"/>
      <w:r w:rsidRPr="0074222E">
        <w:rPr>
          <w:rFonts w:cs="Bembo Std"/>
          <w:color w:val="272726"/>
          <w:szCs w:val="22"/>
          <w:lang w:val="es-ES_tradnl"/>
        </w:rPr>
        <w:t xml:space="preserve"> nos </w:t>
      </w:r>
      <w:proofErr w:type="spellStart"/>
      <w:r w:rsidRPr="0074222E">
        <w:rPr>
          <w:rFonts w:cs="Bembo Std"/>
          <w:color w:val="272726"/>
          <w:szCs w:val="22"/>
          <w:lang w:val="es-ES_tradnl"/>
        </w:rPr>
        <w:t>hae</w:t>
      </w:r>
      <w:proofErr w:type="spellEnd"/>
      <w:r w:rsidRPr="0074222E">
        <w:rPr>
          <w:rFonts w:cs="Bembo Std"/>
          <w:color w:val="272726"/>
          <w:szCs w:val="22"/>
          <w:lang w:val="es-ES_tradnl"/>
        </w:rPr>
        <w:t xml:space="preserve"> ce </w:t>
      </w:r>
      <w:proofErr w:type="spellStart"/>
      <w:r w:rsidRPr="0074222E">
        <w:rPr>
          <w:rFonts w:cs="Bembo Std"/>
          <w:color w:val="272726"/>
          <w:szCs w:val="22"/>
          <w:lang w:val="es-ES_tradnl"/>
        </w:rPr>
        <w:t>ternihi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libusat</w:t>
      </w:r>
      <w:proofErr w:type="spellEnd"/>
      <w:r w:rsidRPr="0074222E">
        <w:rPr>
          <w:rFonts w:cs="Bembo Std"/>
          <w:color w:val="272726"/>
          <w:szCs w:val="22"/>
          <w:lang w:val="es-ES_tradnl"/>
        </w:rPr>
        <w:t>.</w:t>
      </w:r>
      <w:r w:rsidR="002E2432">
        <w:rPr>
          <w:rStyle w:val="Refdenotaalpie"/>
          <w:rFonts w:cs="Bembo Std"/>
          <w:color w:val="272726"/>
          <w:szCs w:val="22"/>
          <w:lang w:val="es-ES_tradnl"/>
        </w:rPr>
        <w:footnoteReference w:id="1"/>
      </w:r>
    </w:p>
    <w:p w:rsidR="0074222E" w:rsidRPr="0074222E" w:rsidRDefault="0074222E" w:rsidP="0074222E">
      <w:pPr>
        <w:suppressAutoHyphens/>
        <w:autoSpaceDE w:val="0"/>
        <w:autoSpaceDN w:val="0"/>
        <w:adjustRightInd w:val="0"/>
        <w:spacing w:before="57" w:after="57" w:line="264" w:lineRule="atLeast"/>
        <w:jc w:val="both"/>
        <w:textAlignment w:val="center"/>
        <w:rPr>
          <w:rFonts w:cs="Bembo Std"/>
          <w:color w:val="272726"/>
          <w:szCs w:val="22"/>
          <w:lang w:val="en-US"/>
        </w:rPr>
      </w:pPr>
      <w:proofErr w:type="spellStart"/>
      <w:r w:rsidRPr="0074222E">
        <w:rPr>
          <w:rFonts w:cs="Bembo Std"/>
          <w:color w:val="272726"/>
          <w:szCs w:val="22"/>
          <w:lang w:val="en-US"/>
        </w:rPr>
        <w:t>Vastem</w:t>
      </w:r>
      <w:proofErr w:type="spellEnd"/>
      <w:r w:rsidRPr="0074222E">
        <w:rPr>
          <w:rFonts w:cs="Bembo Std"/>
          <w:color w:val="272726"/>
          <w:szCs w:val="22"/>
          <w:lang w:val="en-US"/>
        </w:rPr>
        <w:t xml:space="preserve"> </w:t>
      </w:r>
      <w:proofErr w:type="spellStart"/>
      <w:r w:rsidRPr="0074222E">
        <w:rPr>
          <w:rFonts w:cs="Bembo Std"/>
          <w:color w:val="272726"/>
          <w:szCs w:val="22"/>
          <w:lang w:val="en-US"/>
        </w:rPr>
        <w:t>aucepopublia</w:t>
      </w:r>
      <w:proofErr w:type="spellEnd"/>
      <w:r w:rsidRPr="0074222E">
        <w:rPr>
          <w:rFonts w:cs="Bembo Std"/>
          <w:color w:val="272726"/>
          <w:szCs w:val="22"/>
          <w:lang w:val="en-US"/>
        </w:rPr>
        <w:t xml:space="preserve"> </w:t>
      </w:r>
      <w:proofErr w:type="spellStart"/>
      <w:r w:rsidRPr="0074222E">
        <w:rPr>
          <w:rFonts w:cs="Bembo Std"/>
          <w:color w:val="272726"/>
          <w:szCs w:val="22"/>
          <w:lang w:val="en-US"/>
        </w:rPr>
        <w:t>deat</w:t>
      </w:r>
      <w:proofErr w:type="spellEnd"/>
      <w:r w:rsidRPr="0074222E">
        <w:rPr>
          <w:rFonts w:cs="Bembo Std"/>
          <w:color w:val="272726"/>
          <w:szCs w:val="22"/>
          <w:lang w:val="en-US"/>
        </w:rPr>
        <w:t xml:space="preserve">, </w:t>
      </w:r>
      <w:proofErr w:type="spellStart"/>
      <w:r w:rsidRPr="0074222E">
        <w:rPr>
          <w:rFonts w:cs="Bembo Std"/>
          <w:color w:val="272726"/>
          <w:szCs w:val="22"/>
          <w:lang w:val="en-US"/>
        </w:rPr>
        <w:t>simur</w:t>
      </w:r>
      <w:proofErr w:type="spellEnd"/>
      <w:r w:rsidRPr="0074222E">
        <w:rPr>
          <w:rFonts w:cs="Bembo Std"/>
          <w:color w:val="272726"/>
          <w:szCs w:val="22"/>
          <w:lang w:val="en-US"/>
        </w:rPr>
        <w:t xml:space="preserve"> a </w:t>
      </w:r>
      <w:proofErr w:type="spellStart"/>
      <w:r w:rsidRPr="0074222E">
        <w:rPr>
          <w:rFonts w:cs="Bembo Std"/>
          <w:color w:val="272726"/>
          <w:szCs w:val="22"/>
          <w:lang w:val="en-US"/>
        </w:rPr>
        <w:t>nihili</w:t>
      </w:r>
      <w:proofErr w:type="spellEnd"/>
      <w:r w:rsidRPr="0074222E">
        <w:rPr>
          <w:rFonts w:cs="Bembo Std"/>
          <w:color w:val="272726"/>
          <w:szCs w:val="22"/>
          <w:lang w:val="en-US"/>
        </w:rPr>
        <w:t xml:space="preserve">, </w:t>
      </w:r>
      <w:proofErr w:type="spellStart"/>
      <w:r w:rsidRPr="0074222E">
        <w:rPr>
          <w:rFonts w:cs="Bembo Std"/>
          <w:color w:val="272726"/>
          <w:szCs w:val="22"/>
          <w:lang w:val="en-US"/>
        </w:rPr>
        <w:t>quam</w:t>
      </w:r>
      <w:proofErr w:type="spellEnd"/>
      <w:r w:rsidRPr="0074222E">
        <w:rPr>
          <w:rFonts w:cs="Bembo Std"/>
          <w:color w:val="272726"/>
          <w:szCs w:val="22"/>
          <w:lang w:val="en-US"/>
        </w:rPr>
        <w:t xml:space="preserve"> </w:t>
      </w:r>
      <w:proofErr w:type="spellStart"/>
      <w:r w:rsidRPr="0074222E">
        <w:rPr>
          <w:rFonts w:cs="Bembo Std"/>
          <w:color w:val="272726"/>
          <w:szCs w:val="22"/>
          <w:lang w:val="en-US"/>
        </w:rPr>
        <w:t>cultorum</w:t>
      </w:r>
      <w:proofErr w:type="spellEnd"/>
      <w:r w:rsidRPr="0074222E">
        <w:rPr>
          <w:rFonts w:cs="Bembo Std"/>
          <w:color w:val="272726"/>
          <w:szCs w:val="22"/>
          <w:lang w:val="en-US"/>
        </w:rPr>
        <w:t xml:space="preserve"> </w:t>
      </w:r>
      <w:proofErr w:type="spellStart"/>
      <w:r w:rsidRPr="0074222E">
        <w:rPr>
          <w:rFonts w:cs="Bembo Std"/>
          <w:color w:val="272726"/>
          <w:szCs w:val="22"/>
          <w:lang w:val="en-US"/>
        </w:rPr>
        <w:t>ponsunc</w:t>
      </w:r>
      <w:proofErr w:type="spellEnd"/>
      <w:r w:rsidRPr="0074222E">
        <w:rPr>
          <w:rFonts w:cs="Bembo Std"/>
          <w:color w:val="272726"/>
          <w:szCs w:val="22"/>
          <w:lang w:val="en-US"/>
        </w:rPr>
        <w:t xml:space="preserve"> </w:t>
      </w:r>
      <w:proofErr w:type="spellStart"/>
      <w:r w:rsidRPr="0074222E">
        <w:rPr>
          <w:rFonts w:cs="Bembo Std"/>
          <w:color w:val="272726"/>
          <w:szCs w:val="22"/>
          <w:lang w:val="en-US"/>
        </w:rPr>
        <w:t>lestemnerit</w:t>
      </w:r>
      <w:proofErr w:type="spellEnd"/>
      <w:r w:rsidRPr="0074222E">
        <w:rPr>
          <w:rFonts w:cs="Bembo Std"/>
          <w:color w:val="272726"/>
          <w:szCs w:val="22"/>
          <w:lang w:val="en-US"/>
        </w:rPr>
        <w:t>.</w:t>
      </w:r>
    </w:p>
    <w:p w:rsidR="0074222E" w:rsidRPr="0074222E" w:rsidRDefault="0074222E" w:rsidP="0074222E">
      <w:pPr>
        <w:suppressAutoHyphens/>
        <w:autoSpaceDE w:val="0"/>
        <w:autoSpaceDN w:val="0"/>
        <w:adjustRightInd w:val="0"/>
        <w:spacing w:before="57" w:after="57" w:line="264" w:lineRule="atLeast"/>
        <w:jc w:val="both"/>
        <w:textAlignment w:val="center"/>
        <w:rPr>
          <w:rFonts w:cs="Bembo Std"/>
          <w:color w:val="272726"/>
          <w:szCs w:val="22"/>
          <w:lang w:val="es-ES_tradnl"/>
        </w:rPr>
      </w:pPr>
      <w:proofErr w:type="spellStart"/>
      <w:r w:rsidRPr="0074222E">
        <w:rPr>
          <w:rFonts w:cs="Bembo Std"/>
          <w:color w:val="272726"/>
          <w:szCs w:val="22"/>
          <w:lang w:val="en-US"/>
        </w:rPr>
        <w:t>Moraedi</w:t>
      </w:r>
      <w:proofErr w:type="spellEnd"/>
      <w:r w:rsidRPr="0074222E">
        <w:rPr>
          <w:rFonts w:cs="Bembo Std"/>
          <w:color w:val="272726"/>
          <w:szCs w:val="22"/>
          <w:lang w:val="en-US"/>
        </w:rPr>
        <w:t xml:space="preserve"> </w:t>
      </w:r>
      <w:proofErr w:type="spellStart"/>
      <w:r w:rsidRPr="0074222E">
        <w:rPr>
          <w:rFonts w:cs="Bembo Std"/>
          <w:color w:val="272726"/>
          <w:szCs w:val="22"/>
          <w:lang w:val="en-US"/>
        </w:rPr>
        <w:t>endius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omne</w:t>
      </w:r>
      <w:proofErr w:type="spellEnd"/>
      <w:r w:rsidRPr="0074222E">
        <w:rPr>
          <w:rFonts w:cs="Bembo Std"/>
          <w:color w:val="272726"/>
          <w:szCs w:val="22"/>
          <w:lang w:val="en-US"/>
        </w:rPr>
        <w:t xml:space="preserve"> </w:t>
      </w:r>
      <w:proofErr w:type="spellStart"/>
      <w:r w:rsidRPr="0074222E">
        <w:rPr>
          <w:rFonts w:cs="Bembo Std"/>
          <w:color w:val="272726"/>
          <w:szCs w:val="22"/>
          <w:lang w:val="en-US"/>
        </w:rPr>
        <w:t>ius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tuus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uncum</w:t>
      </w:r>
      <w:proofErr w:type="spellEnd"/>
      <w:r w:rsidRPr="0074222E">
        <w:rPr>
          <w:rFonts w:cs="Bembo Std"/>
          <w:color w:val="272726"/>
          <w:szCs w:val="22"/>
          <w:lang w:val="en-US"/>
        </w:rPr>
        <w:t xml:space="preserve"> me </w:t>
      </w:r>
      <w:proofErr w:type="spellStart"/>
      <w:r w:rsidRPr="0074222E">
        <w:rPr>
          <w:rFonts w:cs="Bembo Std"/>
          <w:color w:val="272726"/>
          <w:szCs w:val="22"/>
          <w:lang w:val="en-US"/>
        </w:rPr>
        <w:t>conimmorit</w:t>
      </w:r>
      <w:proofErr w:type="spellEnd"/>
      <w:r w:rsidRPr="0074222E">
        <w:rPr>
          <w:rFonts w:cs="Bembo Std"/>
          <w:color w:val="272726"/>
          <w:szCs w:val="22"/>
          <w:lang w:val="en-US"/>
        </w:rPr>
        <w:t xml:space="preserve">. </w:t>
      </w:r>
      <w:proofErr w:type="spellStart"/>
      <w:r w:rsidRPr="0074222E">
        <w:rPr>
          <w:rFonts w:cs="Bembo Std"/>
          <w:color w:val="272726"/>
          <w:szCs w:val="22"/>
          <w:lang w:val="en-US"/>
        </w:rPr>
        <w:t>Opota</w:t>
      </w:r>
      <w:proofErr w:type="spellEnd"/>
      <w:r w:rsidRPr="0074222E">
        <w:rPr>
          <w:rFonts w:cs="Bembo Std"/>
          <w:color w:val="272726"/>
          <w:szCs w:val="22"/>
          <w:lang w:val="en-US"/>
        </w:rPr>
        <w:t xml:space="preserve"> </w:t>
      </w:r>
      <w:proofErr w:type="spellStart"/>
      <w:r w:rsidRPr="0074222E">
        <w:rPr>
          <w:rFonts w:cs="Bembo Std"/>
          <w:color w:val="272726"/>
          <w:szCs w:val="22"/>
          <w:lang w:val="en-US"/>
        </w:rPr>
        <w:t>oculicave</w:t>
      </w:r>
      <w:proofErr w:type="spellEnd"/>
      <w:r w:rsidRPr="0074222E">
        <w:rPr>
          <w:rFonts w:cs="Bembo Std"/>
          <w:color w:val="272726"/>
          <w:szCs w:val="22"/>
          <w:lang w:val="en-US"/>
        </w:rPr>
        <w:t xml:space="preserve">, </w:t>
      </w:r>
      <w:proofErr w:type="spellStart"/>
      <w:r w:rsidRPr="0074222E">
        <w:rPr>
          <w:rFonts w:cs="Bembo Std"/>
          <w:color w:val="272726"/>
          <w:szCs w:val="22"/>
          <w:lang w:val="en-US"/>
        </w:rPr>
        <w:t>tem</w:t>
      </w:r>
      <w:proofErr w:type="spellEnd"/>
      <w:r w:rsidRPr="0074222E">
        <w:rPr>
          <w:rFonts w:cs="Bembo Std"/>
          <w:color w:val="272726"/>
          <w:szCs w:val="22"/>
          <w:lang w:val="en-US"/>
        </w:rPr>
        <w:t xml:space="preserve"> </w:t>
      </w:r>
      <w:proofErr w:type="spellStart"/>
      <w:r w:rsidRPr="0074222E">
        <w:rPr>
          <w:rFonts w:cs="Bembo Std"/>
          <w:color w:val="272726"/>
          <w:szCs w:val="22"/>
          <w:lang w:val="en-US"/>
        </w:rPr>
        <w:t>Palabit</w:t>
      </w:r>
      <w:proofErr w:type="spellEnd"/>
      <w:r w:rsidRPr="0074222E">
        <w:rPr>
          <w:rFonts w:cs="Bembo Std"/>
          <w:color w:val="272726"/>
          <w:szCs w:val="22"/>
          <w:lang w:val="en-US"/>
        </w:rPr>
        <w:t xml:space="preserve"> </w:t>
      </w:r>
      <w:proofErr w:type="spellStart"/>
      <w:r w:rsidRPr="0074222E">
        <w:rPr>
          <w:rFonts w:cs="Bembo Std"/>
          <w:color w:val="272726"/>
          <w:szCs w:val="22"/>
          <w:lang w:val="en-US"/>
        </w:rPr>
        <w:t>ve</w:t>
      </w:r>
      <w:proofErr w:type="spellEnd"/>
      <w:r w:rsidRPr="0074222E">
        <w:rPr>
          <w:rFonts w:cs="Bembo Std"/>
          <w:color w:val="272726"/>
          <w:szCs w:val="22"/>
          <w:lang w:val="en-US"/>
        </w:rPr>
        <w:t xml:space="preserve">, </w:t>
      </w:r>
      <w:proofErr w:type="spellStart"/>
      <w:r w:rsidRPr="0074222E">
        <w:rPr>
          <w:rFonts w:cs="Bembo Std"/>
          <w:color w:val="272726"/>
          <w:szCs w:val="22"/>
          <w:lang w:val="en-US"/>
        </w:rPr>
        <w:t>adem</w:t>
      </w:r>
      <w:proofErr w:type="spellEnd"/>
      <w:r w:rsidRPr="0074222E">
        <w:rPr>
          <w:rFonts w:cs="Bembo Std"/>
          <w:color w:val="272726"/>
          <w:szCs w:val="22"/>
          <w:lang w:val="en-US"/>
        </w:rPr>
        <w:t xml:space="preserve">, se rei </w:t>
      </w:r>
      <w:proofErr w:type="spellStart"/>
      <w:r w:rsidRPr="0074222E">
        <w:rPr>
          <w:rFonts w:cs="Bembo Std"/>
          <w:color w:val="272726"/>
          <w:szCs w:val="22"/>
          <w:lang w:val="en-US"/>
        </w:rPr>
        <w:t>cuperfex</w:t>
      </w:r>
      <w:proofErr w:type="spellEnd"/>
      <w:r w:rsidRPr="0074222E">
        <w:rPr>
          <w:rFonts w:cs="Bembo Std"/>
          <w:color w:val="272726"/>
          <w:szCs w:val="22"/>
          <w:lang w:val="en-US"/>
        </w:rPr>
        <w:t xml:space="preserve"> </w:t>
      </w:r>
      <w:proofErr w:type="spellStart"/>
      <w:r w:rsidRPr="0074222E">
        <w:rPr>
          <w:rFonts w:cs="Bembo Std"/>
          <w:color w:val="272726"/>
          <w:szCs w:val="22"/>
          <w:lang w:val="en-US"/>
        </w:rPr>
        <w:t>maionsum</w:t>
      </w:r>
      <w:proofErr w:type="spellEnd"/>
      <w:r w:rsidRPr="0074222E">
        <w:rPr>
          <w:rFonts w:cs="Bembo Std"/>
          <w:color w:val="272726"/>
          <w:szCs w:val="22"/>
          <w:lang w:val="en-US"/>
        </w:rPr>
        <w:t xml:space="preserve"> </w:t>
      </w:r>
      <w:proofErr w:type="spellStart"/>
      <w:r w:rsidRPr="0074222E">
        <w:rPr>
          <w:rFonts w:cs="Bembo Std"/>
          <w:color w:val="272726"/>
          <w:szCs w:val="22"/>
          <w:lang w:val="en-US"/>
        </w:rPr>
        <w:t>aus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sil</w:t>
      </w:r>
      <w:proofErr w:type="spellEnd"/>
      <w:r w:rsidRPr="0074222E">
        <w:rPr>
          <w:rFonts w:cs="Bembo Std"/>
          <w:color w:val="272726"/>
          <w:szCs w:val="22"/>
          <w:lang w:val="en-US"/>
        </w:rPr>
        <w:t xml:space="preserve"> </w:t>
      </w:r>
      <w:proofErr w:type="spellStart"/>
      <w:r w:rsidRPr="0074222E">
        <w:rPr>
          <w:rFonts w:cs="Bembo Std"/>
          <w:color w:val="272726"/>
          <w:szCs w:val="22"/>
          <w:lang w:val="en-US"/>
        </w:rPr>
        <w:t>hortimum</w:t>
      </w:r>
      <w:proofErr w:type="spellEnd"/>
      <w:r w:rsidRPr="0074222E">
        <w:rPr>
          <w:rFonts w:cs="Bembo Std"/>
          <w:color w:val="272726"/>
          <w:szCs w:val="22"/>
          <w:lang w:val="en-US"/>
        </w:rPr>
        <w:t xml:space="preserve"> </w:t>
      </w:r>
      <w:proofErr w:type="spellStart"/>
      <w:r w:rsidRPr="0074222E">
        <w:rPr>
          <w:rFonts w:cs="Bembo Std"/>
          <w:color w:val="272726"/>
          <w:szCs w:val="22"/>
          <w:lang w:val="en-US"/>
        </w:rPr>
        <w:t>atus</w:t>
      </w:r>
      <w:proofErr w:type="spellEnd"/>
      <w:r w:rsidRPr="0074222E">
        <w:rPr>
          <w:rFonts w:cs="Bembo Std"/>
          <w:color w:val="272726"/>
          <w:szCs w:val="22"/>
          <w:lang w:val="en-US"/>
        </w:rPr>
        <w:t xml:space="preserve"> habere, </w:t>
      </w:r>
      <w:proofErr w:type="spellStart"/>
      <w:r w:rsidRPr="0074222E">
        <w:rPr>
          <w:rFonts w:cs="Bembo Std"/>
          <w:color w:val="272726"/>
          <w:szCs w:val="22"/>
          <w:lang w:val="en-US"/>
        </w:rPr>
        <w:t>senducion</w:t>
      </w:r>
      <w:proofErr w:type="spellEnd"/>
      <w:r w:rsidRPr="0074222E">
        <w:rPr>
          <w:rFonts w:cs="Bembo Std"/>
          <w:color w:val="272726"/>
          <w:szCs w:val="22"/>
          <w:lang w:val="en-US"/>
        </w:rPr>
        <w:t xml:space="preserve"> </w:t>
      </w:r>
      <w:proofErr w:type="spellStart"/>
      <w:r w:rsidRPr="0074222E">
        <w:rPr>
          <w:rFonts w:cs="Bembo Std"/>
          <w:color w:val="272726"/>
          <w:szCs w:val="22"/>
          <w:lang w:val="en-US"/>
        </w:rPr>
        <w:t>vem</w:t>
      </w:r>
      <w:proofErr w:type="spellEnd"/>
      <w:r w:rsidRPr="0074222E">
        <w:rPr>
          <w:rFonts w:cs="Bembo Std"/>
          <w:color w:val="272726"/>
          <w:szCs w:val="22"/>
          <w:lang w:val="en-US"/>
        </w:rPr>
        <w:t xml:space="preserve"> </w:t>
      </w:r>
      <w:proofErr w:type="spellStart"/>
      <w:r w:rsidRPr="0074222E">
        <w:rPr>
          <w:rFonts w:cs="Bembo Std"/>
          <w:color w:val="272726"/>
          <w:szCs w:val="22"/>
          <w:lang w:val="en-US"/>
        </w:rPr>
        <w:t>abus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ficestra</w:t>
      </w:r>
      <w:proofErr w:type="spellEnd"/>
      <w:r w:rsidRPr="0074222E">
        <w:rPr>
          <w:rFonts w:cs="Bembo Std"/>
          <w:color w:val="272726"/>
          <w:szCs w:val="22"/>
          <w:lang w:val="en-US"/>
        </w:rPr>
        <w:t xml:space="preserve"> </w:t>
      </w:r>
      <w:proofErr w:type="spellStart"/>
      <w:r w:rsidRPr="0074222E">
        <w:rPr>
          <w:rFonts w:cs="Bembo Std"/>
          <w:color w:val="272726"/>
          <w:szCs w:val="22"/>
          <w:lang w:val="en-US"/>
        </w:rPr>
        <w:t>Scientiliam</w:t>
      </w:r>
      <w:proofErr w:type="spellEnd"/>
      <w:r w:rsidRPr="0074222E">
        <w:rPr>
          <w:rFonts w:cs="Bembo Std"/>
          <w:color w:val="272726"/>
          <w:szCs w:val="22"/>
          <w:lang w:val="en-US"/>
        </w:rPr>
        <w:t xml:space="preserve">. </w:t>
      </w:r>
      <w:proofErr w:type="spellStart"/>
      <w:r w:rsidRPr="0074222E">
        <w:rPr>
          <w:rFonts w:cs="Bembo Std"/>
          <w:color w:val="272726"/>
          <w:szCs w:val="22"/>
          <w:lang w:val="es-ES_tradnl"/>
        </w:rPr>
        <w:t>Sultus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qui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pere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Catquidepon</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resitus</w:t>
      </w:r>
      <w:proofErr w:type="spellEnd"/>
      <w:r w:rsidRPr="0074222E">
        <w:rPr>
          <w:rFonts w:cs="Bembo Std"/>
          <w:color w:val="272726"/>
          <w:szCs w:val="22"/>
          <w:lang w:val="es-ES_tradnl"/>
        </w:rPr>
        <w:t xml:space="preserve"> cum </w:t>
      </w:r>
      <w:proofErr w:type="spellStart"/>
      <w:r w:rsidRPr="0074222E">
        <w:rPr>
          <w:rFonts w:cs="Bembo Std"/>
          <w:color w:val="272726"/>
          <w:szCs w:val="22"/>
          <w:lang w:val="es-ES_tradnl"/>
        </w:rPr>
        <w:t>terfinam</w:t>
      </w:r>
      <w:proofErr w:type="spellEnd"/>
      <w:r w:rsidRPr="0074222E">
        <w:rPr>
          <w:rFonts w:cs="Bembo Std"/>
          <w:color w:val="272726"/>
          <w:szCs w:val="22"/>
          <w:lang w:val="es-ES_tradnl"/>
        </w:rPr>
        <w:t xml:space="preserve"> pos </w:t>
      </w:r>
      <w:proofErr w:type="spellStart"/>
      <w:r w:rsidRPr="0074222E">
        <w:rPr>
          <w:rFonts w:cs="Bembo Std"/>
          <w:color w:val="272726"/>
          <w:szCs w:val="22"/>
          <w:lang w:val="es-ES_tradnl"/>
        </w:rPr>
        <w:t>opote</w:t>
      </w:r>
      <w:proofErr w:type="spellEnd"/>
      <w:r w:rsidRPr="0074222E">
        <w:rPr>
          <w:rFonts w:cs="Bembo Std"/>
          <w:color w:val="272726"/>
          <w:szCs w:val="22"/>
          <w:lang w:val="es-ES_tradnl"/>
        </w:rPr>
        <w:t xml:space="preserve"> con </w:t>
      </w:r>
      <w:proofErr w:type="spellStart"/>
      <w:r w:rsidRPr="0074222E">
        <w:rPr>
          <w:rFonts w:cs="Bembo Std"/>
          <w:color w:val="272726"/>
          <w:szCs w:val="22"/>
          <w:lang w:val="es-ES_tradnl"/>
        </w:rPr>
        <w:t>dius</w:t>
      </w:r>
      <w:proofErr w:type="spellEnd"/>
      <w:r w:rsidRPr="0074222E">
        <w:rPr>
          <w:rFonts w:cs="Bembo Std"/>
          <w:color w:val="272726"/>
          <w:szCs w:val="22"/>
          <w:lang w:val="es-ES_tradnl"/>
        </w:rPr>
        <w:t xml:space="preserve">, C. </w:t>
      </w:r>
      <w:proofErr w:type="spellStart"/>
      <w:r w:rsidRPr="0074222E">
        <w:rPr>
          <w:rFonts w:cs="Bembo Std"/>
          <w:color w:val="272726"/>
          <w:szCs w:val="22"/>
          <w:lang w:val="es-ES_tradnl"/>
        </w:rPr>
        <w:t>Ilicam</w:t>
      </w:r>
      <w:proofErr w:type="spellEnd"/>
      <w:r w:rsidRPr="0074222E">
        <w:rPr>
          <w:rFonts w:cs="Bembo Std"/>
          <w:color w:val="272726"/>
          <w:szCs w:val="22"/>
          <w:lang w:val="es-ES_tradnl"/>
        </w:rPr>
        <w:t xml:space="preserve">. Mari </w:t>
      </w:r>
      <w:proofErr w:type="spellStart"/>
      <w:r w:rsidRPr="0074222E">
        <w:rPr>
          <w:rFonts w:cs="Bembo Std"/>
          <w:color w:val="272726"/>
          <w:szCs w:val="22"/>
          <w:lang w:val="es-ES_tradnl"/>
        </w:rPr>
        <w:t>perionvoc</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catum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nic</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Sendet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omneque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etorte</w:t>
      </w:r>
      <w:proofErr w:type="spellEnd"/>
      <w:r w:rsidRPr="0074222E">
        <w:rPr>
          <w:rFonts w:cs="Bembo Std"/>
          <w:color w:val="272726"/>
          <w:szCs w:val="22"/>
          <w:lang w:val="es-ES_tradnl"/>
        </w:rPr>
        <w:t xml:space="preserve">, ex </w:t>
      </w:r>
      <w:proofErr w:type="spellStart"/>
      <w:r w:rsidRPr="0074222E">
        <w:rPr>
          <w:rFonts w:cs="Bembo Std"/>
          <w:color w:val="272726"/>
          <w:szCs w:val="22"/>
          <w:lang w:val="es-ES_tradnl"/>
        </w:rPr>
        <w:t>num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terebatis</w:t>
      </w:r>
      <w:proofErr w:type="spellEnd"/>
      <w:r w:rsidRPr="0074222E">
        <w:rPr>
          <w:rFonts w:cs="Bembo Std"/>
          <w:color w:val="272726"/>
          <w:szCs w:val="22"/>
          <w:lang w:val="es-ES_tradnl"/>
        </w:rPr>
        <w:t xml:space="preserve">. Lemus </w:t>
      </w:r>
      <w:proofErr w:type="spellStart"/>
      <w:r w:rsidRPr="0074222E">
        <w:rPr>
          <w:rFonts w:cs="Bembo Std"/>
          <w:color w:val="272726"/>
          <w:szCs w:val="22"/>
          <w:lang w:val="es-ES_tradnl"/>
        </w:rPr>
        <w:t>egil</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untemquit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w:t>
      </w:r>
      <w:proofErr w:type="spellEnd"/>
      <w:r w:rsidRPr="0074222E">
        <w:rPr>
          <w:rFonts w:cs="Bembo Std"/>
          <w:color w:val="272726"/>
          <w:szCs w:val="22"/>
          <w:lang w:val="es-ES_tradnl"/>
        </w:rPr>
        <w:t xml:space="preserve"> cae </w:t>
      </w:r>
      <w:proofErr w:type="spellStart"/>
      <w:r w:rsidRPr="0074222E">
        <w:rPr>
          <w:rFonts w:cs="Bembo Std"/>
          <w:color w:val="272726"/>
          <w:szCs w:val="22"/>
          <w:lang w:val="es-ES_tradnl"/>
        </w:rPr>
        <w:t>essid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senterorum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potantelus</w:t>
      </w:r>
      <w:proofErr w:type="spellEnd"/>
      <w:r w:rsidRPr="0074222E">
        <w:rPr>
          <w:rFonts w:cs="Bembo Std"/>
          <w:color w:val="272726"/>
          <w:szCs w:val="22"/>
          <w:lang w:val="es-ES_tradnl"/>
        </w:rPr>
        <w:t xml:space="preserve">, nos, ut </w:t>
      </w:r>
      <w:proofErr w:type="spellStart"/>
      <w:r w:rsidRPr="0074222E">
        <w:rPr>
          <w:rFonts w:cs="Bembo Std"/>
          <w:color w:val="272726"/>
          <w:szCs w:val="22"/>
          <w:lang w:val="es-ES_tradnl"/>
        </w:rPr>
        <w:t>intiditamqui</w:t>
      </w:r>
      <w:proofErr w:type="spellEnd"/>
      <w:r w:rsidRPr="0074222E">
        <w:rPr>
          <w:rFonts w:cs="Bembo Std"/>
          <w:color w:val="272726"/>
          <w:szCs w:val="22"/>
          <w:lang w:val="es-ES_tradnl"/>
        </w:rPr>
        <w:t xml:space="preserve"> peris.</w:t>
      </w:r>
    </w:p>
    <w:p w:rsidR="0074222E" w:rsidRPr="0074222E" w:rsidRDefault="0074222E" w:rsidP="0074222E">
      <w:pPr>
        <w:suppressAutoHyphens/>
        <w:autoSpaceDE w:val="0"/>
        <w:autoSpaceDN w:val="0"/>
        <w:adjustRightInd w:val="0"/>
        <w:spacing w:before="57" w:after="57" w:line="264" w:lineRule="atLeast"/>
        <w:jc w:val="both"/>
        <w:textAlignment w:val="center"/>
        <w:rPr>
          <w:rFonts w:cs="Bembo Std"/>
          <w:color w:val="272726"/>
          <w:szCs w:val="22"/>
          <w:lang w:val="es-ES_tradnl"/>
        </w:rPr>
      </w:pPr>
      <w:r w:rsidRPr="0074222E">
        <w:rPr>
          <w:rFonts w:cs="Bembo Std"/>
          <w:color w:val="272726"/>
          <w:szCs w:val="22"/>
          <w:lang w:val="es-ES_tradnl"/>
        </w:rPr>
        <w:t xml:space="preserve">Ut et; C. </w:t>
      </w:r>
      <w:proofErr w:type="spellStart"/>
      <w:r w:rsidRPr="0074222E">
        <w:rPr>
          <w:rFonts w:cs="Bembo Std"/>
          <w:color w:val="272726"/>
          <w:szCs w:val="22"/>
          <w:lang w:val="es-ES_tradnl"/>
        </w:rPr>
        <w:t>Catuam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vivirterid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ditam</w:t>
      </w:r>
      <w:proofErr w:type="spellEnd"/>
      <w:r w:rsidRPr="0074222E">
        <w:rPr>
          <w:rFonts w:cs="Bembo Std"/>
          <w:color w:val="272726"/>
          <w:szCs w:val="22"/>
          <w:lang w:val="es-ES_tradnl"/>
        </w:rPr>
        <w:t>.</w:t>
      </w:r>
    </w:p>
    <w:p w:rsidR="0074222E" w:rsidRPr="0074222E" w:rsidRDefault="0074222E" w:rsidP="0074222E">
      <w:pPr>
        <w:suppressAutoHyphens/>
        <w:autoSpaceDE w:val="0"/>
        <w:autoSpaceDN w:val="0"/>
        <w:adjustRightInd w:val="0"/>
        <w:spacing w:before="57" w:after="57" w:line="264" w:lineRule="atLeast"/>
        <w:jc w:val="both"/>
        <w:textAlignment w:val="center"/>
        <w:rPr>
          <w:rFonts w:cs="Bembo Std"/>
          <w:color w:val="272726"/>
          <w:szCs w:val="22"/>
          <w:lang w:val="en-US"/>
        </w:rPr>
      </w:pPr>
      <w:proofErr w:type="spellStart"/>
      <w:r w:rsidRPr="0074222E">
        <w:rPr>
          <w:rFonts w:cs="Bembo Std"/>
          <w:color w:val="272726"/>
          <w:szCs w:val="22"/>
          <w:lang w:val="es-ES_tradnl"/>
        </w:rPr>
        <w:t>Cupiorici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prarbit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ussederdi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spio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tuspero</w:t>
      </w:r>
      <w:proofErr w:type="spellEnd"/>
      <w:r w:rsidRPr="0074222E">
        <w:rPr>
          <w:rFonts w:cs="Bembo Std"/>
          <w:color w:val="272726"/>
          <w:szCs w:val="22"/>
          <w:lang w:val="es-ES_tradnl"/>
        </w:rPr>
        <w:t xml:space="preserve"> ves </w:t>
      </w:r>
      <w:proofErr w:type="spellStart"/>
      <w:r w:rsidRPr="0074222E">
        <w:rPr>
          <w:rFonts w:cs="Bembo Std"/>
          <w:color w:val="272726"/>
          <w:szCs w:val="22"/>
          <w:lang w:val="es-ES_tradnl"/>
        </w:rPr>
        <w:t>tere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esimerem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iu</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mantes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intia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Quodiemus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firis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hortea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videteme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publiss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olutervid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dentese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patiliam</w:t>
      </w:r>
      <w:proofErr w:type="spellEnd"/>
      <w:r w:rsidRPr="0074222E">
        <w:rPr>
          <w:rFonts w:cs="Bembo Std"/>
          <w:color w:val="272726"/>
          <w:szCs w:val="22"/>
          <w:lang w:val="es-ES_tradnl"/>
        </w:rPr>
        <w:t xml:space="preserve"> in </w:t>
      </w:r>
      <w:proofErr w:type="spellStart"/>
      <w:r w:rsidRPr="0074222E">
        <w:rPr>
          <w:rFonts w:cs="Bembo Std"/>
          <w:color w:val="272726"/>
          <w:szCs w:val="22"/>
          <w:lang w:val="es-ES_tradnl"/>
        </w:rPr>
        <w:t>nihin</w:t>
      </w:r>
      <w:proofErr w:type="spellEnd"/>
      <w:r w:rsidRPr="0074222E">
        <w:rPr>
          <w:rFonts w:cs="Bembo Std"/>
          <w:color w:val="272726"/>
          <w:szCs w:val="22"/>
          <w:lang w:val="es-ES_tradnl"/>
        </w:rPr>
        <w:t xml:space="preserve"> vita re </w:t>
      </w:r>
      <w:proofErr w:type="spellStart"/>
      <w:r w:rsidRPr="0074222E">
        <w:rPr>
          <w:rFonts w:cs="Bembo Std"/>
          <w:color w:val="272726"/>
          <w:szCs w:val="22"/>
          <w:lang w:val="es-ES_tradnl"/>
        </w:rPr>
        <w:t>conequitabem</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notius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nostio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usperis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ocae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nent</w:t>
      </w:r>
      <w:proofErr w:type="spellEnd"/>
      <w:r w:rsidRPr="0074222E">
        <w:rPr>
          <w:rFonts w:cs="Bembo Std"/>
          <w:color w:val="272726"/>
          <w:szCs w:val="22"/>
          <w:lang w:val="es-ES_tradnl"/>
        </w:rPr>
        <w:t xml:space="preserve"> diem </w:t>
      </w:r>
      <w:proofErr w:type="spellStart"/>
      <w:r w:rsidRPr="0074222E">
        <w:rPr>
          <w:rFonts w:cs="Bembo Std"/>
          <w:color w:val="272726"/>
          <w:szCs w:val="22"/>
          <w:lang w:val="es-ES_tradnl"/>
        </w:rPr>
        <w:t>issit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viris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inte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iu</w:t>
      </w:r>
      <w:proofErr w:type="spellEnd"/>
      <w:r w:rsidRPr="0074222E">
        <w:rPr>
          <w:rFonts w:cs="Bembo Std"/>
          <w:color w:val="272726"/>
          <w:szCs w:val="22"/>
          <w:lang w:val="es-ES_tradnl"/>
        </w:rPr>
        <w:t xml:space="preserve"> inteste, </w:t>
      </w:r>
      <w:proofErr w:type="spellStart"/>
      <w:r w:rsidRPr="0074222E">
        <w:rPr>
          <w:rFonts w:cs="Bembo Std"/>
          <w:color w:val="272726"/>
          <w:szCs w:val="22"/>
          <w:lang w:val="es-ES_tradnl"/>
        </w:rPr>
        <w:t>conterf</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enente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tebusa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nost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Onlocchil</w:t>
      </w:r>
      <w:proofErr w:type="spellEnd"/>
      <w:r w:rsidRPr="0074222E">
        <w:rPr>
          <w:rFonts w:cs="Bembo Std"/>
          <w:color w:val="272726"/>
          <w:szCs w:val="22"/>
          <w:lang w:val="es-ES_tradnl"/>
        </w:rPr>
        <w:t xml:space="preserve"> hoc, nos </w:t>
      </w:r>
      <w:proofErr w:type="spellStart"/>
      <w:r w:rsidRPr="0074222E">
        <w:rPr>
          <w:rFonts w:cs="Bembo Std"/>
          <w:color w:val="272726"/>
          <w:szCs w:val="22"/>
          <w:lang w:val="es-ES_tradnl"/>
        </w:rPr>
        <w:t>eripios</w:t>
      </w:r>
      <w:proofErr w:type="spellEnd"/>
      <w:r w:rsidRPr="0074222E">
        <w:rPr>
          <w:rFonts w:cs="Bembo Std"/>
          <w:color w:val="272726"/>
          <w:szCs w:val="22"/>
          <w:lang w:val="es-ES_tradnl"/>
        </w:rPr>
        <w:t xml:space="preserve">, conde </w:t>
      </w:r>
      <w:proofErr w:type="spellStart"/>
      <w:r w:rsidRPr="0074222E">
        <w:rPr>
          <w:rFonts w:cs="Bembo Std"/>
          <w:color w:val="272726"/>
          <w:szCs w:val="22"/>
          <w:lang w:val="es-ES_tradnl"/>
        </w:rPr>
        <w:t>movertimis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Gratiam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errimo</w:t>
      </w:r>
      <w:proofErr w:type="spellEnd"/>
      <w:r w:rsidRPr="0074222E">
        <w:rPr>
          <w:rFonts w:cs="Bembo Std"/>
          <w:color w:val="272726"/>
          <w:szCs w:val="22"/>
          <w:lang w:val="es-ES_tradnl"/>
        </w:rPr>
        <w:t xml:space="preserve"> et que in </w:t>
      </w:r>
      <w:proofErr w:type="spellStart"/>
      <w:r w:rsidRPr="0074222E">
        <w:rPr>
          <w:rFonts w:cs="Bembo Std"/>
          <w:color w:val="272726"/>
          <w:szCs w:val="22"/>
          <w:lang w:val="es-ES_tradnl"/>
        </w:rPr>
        <w:t>tum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munum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quem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dem</w:t>
      </w:r>
      <w:proofErr w:type="spellEnd"/>
      <w:r w:rsidRPr="0074222E">
        <w:rPr>
          <w:rFonts w:cs="Bembo Std"/>
          <w:color w:val="272726"/>
          <w:szCs w:val="22"/>
          <w:lang w:val="es-ES_tradnl"/>
        </w:rPr>
        <w:t xml:space="preserve"> es ces </w:t>
      </w:r>
      <w:proofErr w:type="spellStart"/>
      <w:r w:rsidRPr="0074222E">
        <w:rPr>
          <w:rFonts w:cs="Bembo Std"/>
          <w:color w:val="272726"/>
          <w:szCs w:val="22"/>
          <w:lang w:val="es-ES_tradnl"/>
        </w:rPr>
        <w:t>porude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taristratus</w:t>
      </w:r>
      <w:proofErr w:type="spellEnd"/>
      <w:r w:rsidRPr="0074222E">
        <w:rPr>
          <w:rFonts w:cs="Bembo Std"/>
          <w:color w:val="272726"/>
          <w:szCs w:val="22"/>
          <w:lang w:val="es-ES_tradnl"/>
        </w:rPr>
        <w:t xml:space="preserve">. </w:t>
      </w:r>
      <w:proofErr w:type="spellStart"/>
      <w:r w:rsidRPr="0074222E">
        <w:rPr>
          <w:rFonts w:cs="Bembo Std"/>
          <w:color w:val="272726"/>
          <w:szCs w:val="22"/>
          <w:lang w:val="en-US"/>
        </w:rPr>
        <w:t>Forit</w:t>
      </w:r>
      <w:proofErr w:type="spellEnd"/>
      <w:r w:rsidRPr="0074222E">
        <w:rPr>
          <w:rFonts w:cs="Bembo Std"/>
          <w:color w:val="272726"/>
          <w:szCs w:val="22"/>
          <w:lang w:val="en-US"/>
        </w:rPr>
        <w:t xml:space="preserve">. </w:t>
      </w:r>
      <w:proofErr w:type="spellStart"/>
      <w:r w:rsidRPr="0074222E">
        <w:rPr>
          <w:rFonts w:cs="Bembo Std"/>
          <w:color w:val="272726"/>
          <w:szCs w:val="22"/>
          <w:lang w:val="en-US"/>
        </w:rPr>
        <w:t>Cupimissatus</w:t>
      </w:r>
      <w:proofErr w:type="spellEnd"/>
      <w:r w:rsidRPr="0074222E">
        <w:rPr>
          <w:rFonts w:cs="Bembo Std"/>
          <w:color w:val="272726"/>
          <w:szCs w:val="22"/>
          <w:lang w:val="en-US"/>
        </w:rPr>
        <w:t xml:space="preserve"> non </w:t>
      </w:r>
      <w:proofErr w:type="spellStart"/>
      <w:r w:rsidRPr="0074222E">
        <w:rPr>
          <w:rFonts w:cs="Bembo Std"/>
          <w:color w:val="272726"/>
          <w:szCs w:val="22"/>
          <w:lang w:val="en-US"/>
        </w:rPr>
        <w:t>posu</w:t>
      </w:r>
      <w:proofErr w:type="spellEnd"/>
      <w:r w:rsidRPr="0074222E">
        <w:rPr>
          <w:rFonts w:cs="Bembo Std"/>
          <w:color w:val="272726"/>
          <w:szCs w:val="22"/>
          <w:lang w:val="en-US"/>
        </w:rPr>
        <w:t xml:space="preserve"> </w:t>
      </w:r>
      <w:proofErr w:type="spellStart"/>
      <w:r w:rsidRPr="0074222E">
        <w:rPr>
          <w:rFonts w:cs="Bembo Std"/>
          <w:color w:val="272726"/>
          <w:szCs w:val="22"/>
          <w:lang w:val="en-US"/>
        </w:rPr>
        <w:t>stra</w:t>
      </w:r>
      <w:proofErr w:type="spellEnd"/>
      <w:r w:rsidRPr="0074222E">
        <w:rPr>
          <w:rFonts w:cs="Bembo Std"/>
          <w:color w:val="272726"/>
          <w:szCs w:val="22"/>
          <w:lang w:val="en-US"/>
        </w:rPr>
        <w:t xml:space="preserve"> </w:t>
      </w:r>
      <w:proofErr w:type="spellStart"/>
      <w:r w:rsidRPr="0074222E">
        <w:rPr>
          <w:rFonts w:cs="Bembo Std"/>
          <w:color w:val="272726"/>
          <w:szCs w:val="22"/>
          <w:lang w:val="en-US"/>
        </w:rPr>
        <w:t>virmil</w:t>
      </w:r>
      <w:proofErr w:type="spellEnd"/>
      <w:r w:rsidRPr="0074222E">
        <w:rPr>
          <w:rFonts w:cs="Bembo Std"/>
          <w:color w:val="272726"/>
          <w:szCs w:val="22"/>
          <w:lang w:val="en-US"/>
        </w:rPr>
        <w:t xml:space="preserve"> </w:t>
      </w:r>
      <w:proofErr w:type="spellStart"/>
      <w:r w:rsidRPr="0074222E">
        <w:rPr>
          <w:rFonts w:cs="Bembo Std"/>
          <w:color w:val="272726"/>
          <w:szCs w:val="22"/>
          <w:lang w:val="en-US"/>
        </w:rPr>
        <w:t>hocut</w:t>
      </w:r>
      <w:proofErr w:type="spellEnd"/>
      <w:r w:rsidRPr="0074222E">
        <w:rPr>
          <w:rFonts w:cs="Bembo Std"/>
          <w:color w:val="272726"/>
          <w:szCs w:val="22"/>
          <w:lang w:val="en-US"/>
        </w:rPr>
        <w:t xml:space="preserve"> </w:t>
      </w:r>
      <w:proofErr w:type="spellStart"/>
      <w:r w:rsidRPr="0074222E">
        <w:rPr>
          <w:rFonts w:cs="Bembo Std"/>
          <w:color w:val="272726"/>
          <w:szCs w:val="22"/>
          <w:lang w:val="en-US"/>
        </w:rPr>
        <w:t>forem</w:t>
      </w:r>
      <w:proofErr w:type="spellEnd"/>
      <w:r w:rsidRPr="0074222E">
        <w:rPr>
          <w:rFonts w:cs="Bembo Std"/>
          <w:color w:val="272726"/>
          <w:szCs w:val="22"/>
          <w:lang w:val="en-US"/>
        </w:rPr>
        <w:t>.</w:t>
      </w:r>
    </w:p>
    <w:p w:rsidR="0074222E" w:rsidRPr="00F540F9" w:rsidRDefault="0074222E" w:rsidP="0074222E">
      <w:pPr>
        <w:suppressAutoHyphens/>
        <w:autoSpaceDE w:val="0"/>
        <w:autoSpaceDN w:val="0"/>
        <w:adjustRightInd w:val="0"/>
        <w:spacing w:before="57" w:after="57" w:line="264" w:lineRule="atLeast"/>
        <w:jc w:val="both"/>
        <w:textAlignment w:val="center"/>
        <w:rPr>
          <w:rFonts w:cs="Bembo Std"/>
          <w:color w:val="272726"/>
          <w:szCs w:val="22"/>
        </w:rPr>
      </w:pPr>
      <w:proofErr w:type="spellStart"/>
      <w:r w:rsidRPr="0074222E">
        <w:rPr>
          <w:rFonts w:cs="Bembo Std"/>
          <w:color w:val="272726"/>
          <w:szCs w:val="22"/>
          <w:lang w:val="en-US"/>
        </w:rPr>
        <w:t>Faceperis</w:t>
      </w:r>
      <w:proofErr w:type="spellEnd"/>
      <w:r w:rsidRPr="0074222E">
        <w:rPr>
          <w:rFonts w:cs="Bembo Std"/>
          <w:color w:val="272726"/>
          <w:szCs w:val="22"/>
          <w:lang w:val="en-US"/>
        </w:rPr>
        <w:t xml:space="preserve"> ad pos </w:t>
      </w:r>
      <w:proofErr w:type="spellStart"/>
      <w:r w:rsidRPr="0074222E">
        <w:rPr>
          <w:rFonts w:cs="Bembo Std"/>
          <w:color w:val="272726"/>
          <w:szCs w:val="22"/>
          <w:lang w:val="en-US"/>
        </w:rPr>
        <w:t>tatilium</w:t>
      </w:r>
      <w:proofErr w:type="spellEnd"/>
      <w:r w:rsidRPr="0074222E">
        <w:rPr>
          <w:rFonts w:cs="Bembo Std"/>
          <w:color w:val="272726"/>
          <w:szCs w:val="22"/>
          <w:lang w:val="en-US"/>
        </w:rPr>
        <w:t xml:space="preserve"> </w:t>
      </w:r>
      <w:proofErr w:type="spellStart"/>
      <w:r w:rsidRPr="0074222E">
        <w:rPr>
          <w:rFonts w:cs="Bembo Std"/>
          <w:color w:val="272726"/>
          <w:szCs w:val="22"/>
          <w:lang w:val="en-US"/>
        </w:rPr>
        <w:t>temquit</w:t>
      </w:r>
      <w:proofErr w:type="spellEnd"/>
      <w:r w:rsidRPr="0074222E">
        <w:rPr>
          <w:rFonts w:cs="Bembo Std"/>
          <w:color w:val="272726"/>
          <w:szCs w:val="22"/>
          <w:lang w:val="en-US"/>
        </w:rPr>
        <w:t xml:space="preserve"> </w:t>
      </w:r>
      <w:proofErr w:type="spellStart"/>
      <w:r w:rsidRPr="0074222E">
        <w:rPr>
          <w:rFonts w:cs="Bembo Std"/>
          <w:color w:val="272726"/>
          <w:szCs w:val="22"/>
          <w:lang w:val="en-US"/>
        </w:rPr>
        <w:t>eremus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faci</w:t>
      </w:r>
      <w:proofErr w:type="spellEnd"/>
      <w:r w:rsidRPr="0074222E">
        <w:rPr>
          <w:rFonts w:cs="Bembo Std"/>
          <w:color w:val="272726"/>
          <w:szCs w:val="22"/>
          <w:lang w:val="en-US"/>
        </w:rPr>
        <w:t xml:space="preserve"> </w:t>
      </w:r>
      <w:proofErr w:type="spellStart"/>
      <w:r w:rsidRPr="0074222E">
        <w:rPr>
          <w:rFonts w:cs="Bembo Std"/>
          <w:color w:val="272726"/>
          <w:szCs w:val="22"/>
          <w:lang w:val="en-US"/>
        </w:rPr>
        <w:t>publibe</w:t>
      </w:r>
      <w:proofErr w:type="spellEnd"/>
      <w:r w:rsidRPr="0074222E">
        <w:rPr>
          <w:rFonts w:cs="Bembo Std"/>
          <w:color w:val="272726"/>
          <w:szCs w:val="22"/>
          <w:lang w:val="en-US"/>
        </w:rPr>
        <w:t xml:space="preserve"> </w:t>
      </w:r>
      <w:proofErr w:type="spellStart"/>
      <w:r w:rsidRPr="0074222E">
        <w:rPr>
          <w:rFonts w:cs="Bembo Std"/>
          <w:color w:val="272726"/>
          <w:szCs w:val="22"/>
          <w:lang w:val="en-US"/>
        </w:rPr>
        <w:t>rceperra</w:t>
      </w:r>
      <w:proofErr w:type="spellEnd"/>
      <w:r w:rsidRPr="0074222E">
        <w:rPr>
          <w:rFonts w:cs="Bembo Std"/>
          <w:color w:val="272726"/>
          <w:szCs w:val="22"/>
          <w:lang w:val="en-US"/>
        </w:rPr>
        <w:t xml:space="preserve"> </w:t>
      </w:r>
      <w:proofErr w:type="spellStart"/>
      <w:r w:rsidRPr="0074222E">
        <w:rPr>
          <w:rFonts w:cs="Bembo Std"/>
          <w:color w:val="272726"/>
          <w:szCs w:val="22"/>
          <w:lang w:val="en-US"/>
        </w:rPr>
        <w:t>scrissinatus</w:t>
      </w:r>
      <w:proofErr w:type="spellEnd"/>
      <w:r w:rsidRPr="0074222E">
        <w:rPr>
          <w:rFonts w:cs="Bembo Std"/>
          <w:color w:val="272726"/>
          <w:szCs w:val="22"/>
          <w:lang w:val="en-US"/>
        </w:rPr>
        <w:t xml:space="preserve"> sus. </w:t>
      </w:r>
      <w:r w:rsidRPr="00315D28">
        <w:rPr>
          <w:rFonts w:cs="Bembo Std"/>
          <w:color w:val="272726"/>
          <w:szCs w:val="22"/>
          <w:lang w:val="en-US"/>
        </w:rPr>
        <w:t xml:space="preserve">Ful </w:t>
      </w:r>
      <w:proofErr w:type="spellStart"/>
      <w:r w:rsidRPr="00315D28">
        <w:rPr>
          <w:rFonts w:cs="Bembo Std"/>
          <w:color w:val="272726"/>
          <w:szCs w:val="22"/>
          <w:lang w:val="en-US"/>
        </w:rPr>
        <w:t>haet</w:t>
      </w:r>
      <w:proofErr w:type="spellEnd"/>
      <w:r w:rsidRPr="00315D28">
        <w:rPr>
          <w:rFonts w:cs="Bembo Std"/>
          <w:color w:val="272726"/>
          <w:szCs w:val="22"/>
          <w:lang w:val="en-US"/>
        </w:rPr>
        <w:t xml:space="preserve"> in </w:t>
      </w:r>
      <w:proofErr w:type="spellStart"/>
      <w:r w:rsidRPr="00315D28">
        <w:rPr>
          <w:rFonts w:cs="Bembo Std"/>
          <w:color w:val="272726"/>
          <w:szCs w:val="22"/>
          <w:lang w:val="en-US"/>
        </w:rPr>
        <w:t>nocus</w:t>
      </w:r>
      <w:proofErr w:type="spellEnd"/>
      <w:r w:rsidRPr="00315D28">
        <w:rPr>
          <w:rFonts w:cs="Bembo Std"/>
          <w:color w:val="272726"/>
          <w:szCs w:val="22"/>
          <w:lang w:val="en-US"/>
        </w:rPr>
        <w:t xml:space="preserve"> con </w:t>
      </w:r>
      <w:proofErr w:type="spellStart"/>
      <w:r w:rsidRPr="00315D28">
        <w:rPr>
          <w:rFonts w:cs="Bembo Std"/>
          <w:color w:val="272726"/>
          <w:szCs w:val="22"/>
          <w:lang w:val="en-US"/>
        </w:rPr>
        <w:t>incende</w:t>
      </w:r>
      <w:proofErr w:type="spellEnd"/>
      <w:r w:rsidRPr="00315D28">
        <w:rPr>
          <w:rFonts w:cs="Bembo Std"/>
          <w:color w:val="272726"/>
          <w:szCs w:val="22"/>
          <w:lang w:val="en-US"/>
        </w:rPr>
        <w:t xml:space="preserve"> dem </w:t>
      </w:r>
      <w:proofErr w:type="spellStart"/>
      <w:r w:rsidRPr="00315D28">
        <w:rPr>
          <w:rFonts w:cs="Bembo Std"/>
          <w:color w:val="272726"/>
          <w:szCs w:val="22"/>
          <w:lang w:val="en-US"/>
        </w:rPr>
        <w:t>avocci</w:t>
      </w:r>
      <w:proofErr w:type="spellEnd"/>
      <w:r w:rsidRPr="00315D28">
        <w:rPr>
          <w:rFonts w:cs="Bembo Std"/>
          <w:color w:val="272726"/>
          <w:szCs w:val="22"/>
          <w:lang w:val="en-US"/>
        </w:rPr>
        <w:t xml:space="preserve"> </w:t>
      </w:r>
      <w:proofErr w:type="spellStart"/>
      <w:r w:rsidRPr="00315D28">
        <w:rPr>
          <w:rFonts w:cs="Bembo Std"/>
          <w:color w:val="272726"/>
          <w:szCs w:val="22"/>
          <w:lang w:val="en-US"/>
        </w:rPr>
        <w:t>perem</w:t>
      </w:r>
      <w:proofErr w:type="spellEnd"/>
      <w:r w:rsidRPr="00315D28">
        <w:rPr>
          <w:rFonts w:cs="Bembo Std"/>
          <w:color w:val="272726"/>
          <w:szCs w:val="22"/>
          <w:lang w:val="en-US"/>
        </w:rPr>
        <w:t xml:space="preserve"> </w:t>
      </w:r>
      <w:proofErr w:type="spellStart"/>
      <w:r w:rsidRPr="00315D28">
        <w:rPr>
          <w:rFonts w:cs="Bembo Std"/>
          <w:color w:val="272726"/>
          <w:szCs w:val="22"/>
          <w:lang w:val="en-US"/>
        </w:rPr>
        <w:t>niriaeq</w:t>
      </w:r>
      <w:proofErr w:type="spellEnd"/>
      <w:r w:rsidRPr="00315D28">
        <w:rPr>
          <w:rFonts w:cs="Bembo Std"/>
          <w:color w:val="272726"/>
          <w:szCs w:val="22"/>
          <w:lang w:val="en-US"/>
        </w:rPr>
        <w:t xml:space="preserve"> </w:t>
      </w:r>
      <w:proofErr w:type="spellStart"/>
      <w:r w:rsidRPr="00315D28">
        <w:rPr>
          <w:rFonts w:cs="Bembo Std"/>
          <w:color w:val="272726"/>
          <w:szCs w:val="22"/>
          <w:lang w:val="en-US"/>
        </w:rPr>
        <w:t>uemoric</w:t>
      </w:r>
      <w:proofErr w:type="spellEnd"/>
      <w:r w:rsidRPr="00315D28">
        <w:rPr>
          <w:rFonts w:cs="Bembo Std"/>
          <w:color w:val="272726"/>
          <w:szCs w:val="22"/>
          <w:lang w:val="en-US"/>
        </w:rPr>
        <w:t xml:space="preserve"> </w:t>
      </w:r>
      <w:proofErr w:type="spellStart"/>
      <w:r w:rsidRPr="00315D28">
        <w:rPr>
          <w:rFonts w:cs="Bembo Std"/>
          <w:color w:val="272726"/>
          <w:szCs w:val="22"/>
          <w:lang w:val="en-US"/>
        </w:rPr>
        <w:t>aperio</w:t>
      </w:r>
      <w:proofErr w:type="spellEnd"/>
      <w:r w:rsidRPr="00315D28">
        <w:rPr>
          <w:rFonts w:cs="Bembo Std"/>
          <w:color w:val="272726"/>
          <w:szCs w:val="22"/>
          <w:lang w:val="en-US"/>
        </w:rPr>
        <w:t xml:space="preserve">, con red </w:t>
      </w:r>
      <w:proofErr w:type="spellStart"/>
      <w:r w:rsidRPr="00315D28">
        <w:rPr>
          <w:rFonts w:cs="Bembo Std"/>
          <w:color w:val="272726"/>
          <w:szCs w:val="22"/>
          <w:lang w:val="en-US"/>
        </w:rPr>
        <w:t>mo</w:t>
      </w:r>
      <w:proofErr w:type="spellEnd"/>
      <w:r w:rsidRPr="00315D28">
        <w:rPr>
          <w:rFonts w:cs="Bembo Std"/>
          <w:color w:val="272726"/>
          <w:szCs w:val="22"/>
          <w:lang w:val="en-US"/>
        </w:rPr>
        <w:t xml:space="preserve"> </w:t>
      </w:r>
      <w:proofErr w:type="spellStart"/>
      <w:r w:rsidRPr="00315D28">
        <w:rPr>
          <w:rFonts w:cs="Bembo Std"/>
          <w:color w:val="272726"/>
          <w:szCs w:val="22"/>
          <w:lang w:val="en-US"/>
        </w:rPr>
        <w:t>hemus</w:t>
      </w:r>
      <w:proofErr w:type="spellEnd"/>
      <w:r w:rsidRPr="00315D28">
        <w:rPr>
          <w:rFonts w:cs="Bembo Std"/>
          <w:color w:val="272726"/>
          <w:szCs w:val="22"/>
          <w:lang w:val="en-US"/>
        </w:rPr>
        <w:t xml:space="preserve">. Hora, </w:t>
      </w:r>
      <w:proofErr w:type="spellStart"/>
      <w:r w:rsidRPr="00315D28">
        <w:rPr>
          <w:rFonts w:cs="Bembo Std"/>
          <w:color w:val="272726"/>
          <w:szCs w:val="22"/>
          <w:lang w:val="en-US"/>
        </w:rPr>
        <w:t>Ti</w:t>
      </w:r>
      <w:proofErr w:type="spellEnd"/>
      <w:r w:rsidRPr="00315D28">
        <w:rPr>
          <w:rFonts w:cs="Bembo Std"/>
          <w:color w:val="272726"/>
          <w:szCs w:val="22"/>
          <w:lang w:val="en-US"/>
        </w:rPr>
        <w:t xml:space="preserve">. </w:t>
      </w:r>
      <w:proofErr w:type="spellStart"/>
      <w:r w:rsidRPr="00315D28">
        <w:rPr>
          <w:rFonts w:cs="Bembo Std"/>
          <w:color w:val="272726"/>
          <w:szCs w:val="22"/>
          <w:lang w:val="en-US"/>
        </w:rPr>
        <w:t>Ces</w:t>
      </w:r>
      <w:proofErr w:type="spellEnd"/>
      <w:r w:rsidRPr="00315D28">
        <w:rPr>
          <w:rFonts w:cs="Bembo Std"/>
          <w:color w:val="272726"/>
          <w:szCs w:val="22"/>
          <w:lang w:val="en-US"/>
        </w:rPr>
        <w:t xml:space="preserve"> </w:t>
      </w:r>
      <w:proofErr w:type="spellStart"/>
      <w:r w:rsidRPr="00315D28">
        <w:rPr>
          <w:rFonts w:cs="Bembo Std"/>
          <w:color w:val="272726"/>
          <w:szCs w:val="22"/>
          <w:lang w:val="en-US"/>
        </w:rPr>
        <w:t>inessensu</w:t>
      </w:r>
      <w:proofErr w:type="spellEnd"/>
      <w:r w:rsidRPr="00315D28">
        <w:rPr>
          <w:rFonts w:cs="Bembo Std"/>
          <w:color w:val="272726"/>
          <w:szCs w:val="22"/>
          <w:lang w:val="en-US"/>
        </w:rPr>
        <w:t xml:space="preserve"> </w:t>
      </w:r>
      <w:proofErr w:type="spellStart"/>
      <w:r w:rsidRPr="00315D28">
        <w:rPr>
          <w:rFonts w:cs="Bembo Std"/>
          <w:color w:val="272726"/>
          <w:szCs w:val="22"/>
          <w:lang w:val="en-US"/>
        </w:rPr>
        <w:t>efati</w:t>
      </w:r>
      <w:proofErr w:type="spellEnd"/>
      <w:r w:rsidRPr="00315D28">
        <w:rPr>
          <w:rFonts w:cs="Bembo Std"/>
          <w:color w:val="272726"/>
          <w:szCs w:val="22"/>
          <w:lang w:val="en-US"/>
        </w:rPr>
        <w:t xml:space="preserve"> </w:t>
      </w:r>
      <w:proofErr w:type="spellStart"/>
      <w:r w:rsidRPr="00315D28">
        <w:rPr>
          <w:rFonts w:cs="Bembo Std"/>
          <w:color w:val="272726"/>
          <w:szCs w:val="22"/>
          <w:lang w:val="en-US"/>
        </w:rPr>
        <w:t>st</w:t>
      </w:r>
      <w:proofErr w:type="spellEnd"/>
      <w:r w:rsidRPr="00315D28">
        <w:rPr>
          <w:rFonts w:cs="Bembo Std"/>
          <w:color w:val="272726"/>
          <w:szCs w:val="22"/>
          <w:lang w:val="en-US"/>
        </w:rPr>
        <w:t xml:space="preserve"> </w:t>
      </w:r>
      <w:proofErr w:type="spellStart"/>
      <w:r w:rsidRPr="00315D28">
        <w:rPr>
          <w:rFonts w:cs="Bembo Std"/>
          <w:color w:val="272726"/>
          <w:szCs w:val="22"/>
          <w:lang w:val="en-US"/>
        </w:rPr>
        <w:t>iam</w:t>
      </w:r>
      <w:proofErr w:type="spellEnd"/>
      <w:r w:rsidRPr="00315D28">
        <w:rPr>
          <w:rFonts w:cs="Bembo Std"/>
          <w:color w:val="272726"/>
          <w:szCs w:val="22"/>
          <w:lang w:val="en-US"/>
        </w:rPr>
        <w:t xml:space="preserve"> </w:t>
      </w:r>
      <w:proofErr w:type="spellStart"/>
      <w:r w:rsidRPr="00315D28">
        <w:rPr>
          <w:rFonts w:cs="Bembo Std"/>
          <w:color w:val="272726"/>
          <w:szCs w:val="22"/>
          <w:lang w:val="en-US"/>
        </w:rPr>
        <w:t>ommovena</w:t>
      </w:r>
      <w:proofErr w:type="spellEnd"/>
      <w:r w:rsidRPr="00315D28">
        <w:rPr>
          <w:rFonts w:cs="Bembo Std"/>
          <w:color w:val="272726"/>
          <w:szCs w:val="22"/>
          <w:lang w:val="en-US"/>
        </w:rPr>
        <w:t xml:space="preserve">, mor </w:t>
      </w:r>
      <w:proofErr w:type="spellStart"/>
      <w:r w:rsidRPr="00315D28">
        <w:rPr>
          <w:rFonts w:cs="Bembo Std"/>
          <w:color w:val="272726"/>
          <w:szCs w:val="22"/>
          <w:lang w:val="en-US"/>
        </w:rPr>
        <w:t>hilius</w:t>
      </w:r>
      <w:proofErr w:type="spellEnd"/>
      <w:r w:rsidRPr="00315D28">
        <w:rPr>
          <w:rFonts w:cs="Bembo Std"/>
          <w:color w:val="272726"/>
          <w:szCs w:val="22"/>
          <w:lang w:val="en-US"/>
        </w:rPr>
        <w:t xml:space="preserve"> ad publica </w:t>
      </w:r>
      <w:proofErr w:type="spellStart"/>
      <w:r w:rsidRPr="00315D28">
        <w:rPr>
          <w:rFonts w:cs="Bembo Std"/>
          <w:color w:val="272726"/>
          <w:szCs w:val="22"/>
          <w:lang w:val="en-US"/>
        </w:rPr>
        <w:t>edeffre</w:t>
      </w:r>
      <w:proofErr w:type="spellEnd"/>
      <w:r w:rsidRPr="00315D28">
        <w:rPr>
          <w:rFonts w:cs="Bembo Std"/>
          <w:color w:val="272726"/>
          <w:szCs w:val="22"/>
          <w:lang w:val="en-US"/>
        </w:rPr>
        <w:t xml:space="preserve"> </w:t>
      </w:r>
      <w:proofErr w:type="spellStart"/>
      <w:r w:rsidRPr="00315D28">
        <w:rPr>
          <w:rFonts w:cs="Bembo Std"/>
          <w:color w:val="272726"/>
          <w:szCs w:val="22"/>
          <w:lang w:val="en-US"/>
        </w:rPr>
        <w:t>caequisse</w:t>
      </w:r>
      <w:proofErr w:type="spellEnd"/>
      <w:r w:rsidRPr="00315D28">
        <w:rPr>
          <w:rFonts w:cs="Bembo Std"/>
          <w:color w:val="272726"/>
          <w:szCs w:val="22"/>
          <w:lang w:val="en-US"/>
        </w:rPr>
        <w:t xml:space="preserve"> ma, </w:t>
      </w:r>
      <w:proofErr w:type="spellStart"/>
      <w:r w:rsidRPr="00315D28">
        <w:rPr>
          <w:rFonts w:cs="Bembo Std"/>
          <w:color w:val="272726"/>
          <w:szCs w:val="22"/>
          <w:lang w:val="en-US"/>
        </w:rPr>
        <w:t>tastreo</w:t>
      </w:r>
      <w:proofErr w:type="spellEnd"/>
      <w:r w:rsidRPr="00315D28">
        <w:rPr>
          <w:rFonts w:cs="Bembo Std"/>
          <w:color w:val="272726"/>
          <w:szCs w:val="22"/>
          <w:lang w:val="en-US"/>
        </w:rPr>
        <w:t xml:space="preserve"> </w:t>
      </w:r>
      <w:proofErr w:type="spellStart"/>
      <w:r w:rsidRPr="00315D28">
        <w:rPr>
          <w:rFonts w:cs="Bembo Std"/>
          <w:color w:val="272726"/>
          <w:szCs w:val="22"/>
          <w:lang w:val="en-US"/>
        </w:rPr>
        <w:t>ribunte</w:t>
      </w:r>
      <w:proofErr w:type="spellEnd"/>
      <w:r w:rsidRPr="00315D28">
        <w:rPr>
          <w:rFonts w:cs="Bembo Std"/>
          <w:color w:val="272726"/>
          <w:szCs w:val="22"/>
          <w:lang w:val="en-US"/>
        </w:rPr>
        <w:t xml:space="preserve">, </w:t>
      </w:r>
      <w:proofErr w:type="spellStart"/>
      <w:r w:rsidRPr="00315D28">
        <w:rPr>
          <w:rFonts w:cs="Bembo Std"/>
          <w:color w:val="272726"/>
          <w:szCs w:val="22"/>
          <w:lang w:val="en-US"/>
        </w:rPr>
        <w:t>unterra</w:t>
      </w:r>
      <w:proofErr w:type="spellEnd"/>
      <w:r w:rsidRPr="00315D28">
        <w:rPr>
          <w:rFonts w:cs="Bembo Std"/>
          <w:color w:val="272726"/>
          <w:szCs w:val="22"/>
          <w:lang w:val="en-US"/>
        </w:rPr>
        <w:t xml:space="preserve"> </w:t>
      </w:r>
      <w:proofErr w:type="spellStart"/>
      <w:r w:rsidRPr="00315D28">
        <w:rPr>
          <w:rFonts w:cs="Bembo Std"/>
          <w:color w:val="272726"/>
          <w:szCs w:val="22"/>
          <w:lang w:val="en-US"/>
        </w:rPr>
        <w:t>rente</w:t>
      </w:r>
      <w:proofErr w:type="spellEnd"/>
      <w:r w:rsidRPr="00315D28">
        <w:rPr>
          <w:rFonts w:cs="Bembo Std"/>
          <w:color w:val="272726"/>
          <w:szCs w:val="22"/>
          <w:lang w:val="en-US"/>
        </w:rPr>
        <w:t xml:space="preserve"> </w:t>
      </w:r>
      <w:proofErr w:type="spellStart"/>
      <w:r w:rsidRPr="00315D28">
        <w:rPr>
          <w:rFonts w:cs="Bembo Std"/>
          <w:color w:val="272726"/>
          <w:szCs w:val="22"/>
          <w:lang w:val="en-US"/>
        </w:rPr>
        <w:t>dit</w:t>
      </w:r>
      <w:proofErr w:type="spellEnd"/>
      <w:r w:rsidRPr="00315D28">
        <w:rPr>
          <w:rFonts w:cs="Bembo Std"/>
          <w:color w:val="272726"/>
          <w:szCs w:val="22"/>
          <w:lang w:val="en-US"/>
        </w:rPr>
        <w:t xml:space="preserve">, </w:t>
      </w:r>
      <w:proofErr w:type="spellStart"/>
      <w:r w:rsidRPr="00315D28">
        <w:rPr>
          <w:rFonts w:cs="Bembo Std"/>
          <w:color w:val="272726"/>
          <w:szCs w:val="22"/>
          <w:lang w:val="en-US"/>
        </w:rPr>
        <w:t>sentem</w:t>
      </w:r>
      <w:proofErr w:type="spellEnd"/>
      <w:r w:rsidRPr="00315D28">
        <w:rPr>
          <w:rFonts w:cs="Bembo Std"/>
          <w:color w:val="272726"/>
          <w:szCs w:val="22"/>
          <w:lang w:val="en-US"/>
        </w:rPr>
        <w:t xml:space="preserve"> ex </w:t>
      </w:r>
      <w:proofErr w:type="spellStart"/>
      <w:r w:rsidRPr="00315D28">
        <w:rPr>
          <w:rFonts w:cs="Bembo Std"/>
          <w:color w:val="272726"/>
          <w:szCs w:val="22"/>
          <w:lang w:val="en-US"/>
        </w:rPr>
        <w:t>noximortere</w:t>
      </w:r>
      <w:proofErr w:type="spellEnd"/>
      <w:r w:rsidRPr="00315D28">
        <w:rPr>
          <w:rFonts w:cs="Bembo Std"/>
          <w:color w:val="272726"/>
          <w:szCs w:val="22"/>
          <w:lang w:val="en-US"/>
        </w:rPr>
        <w:t xml:space="preserve"> </w:t>
      </w:r>
      <w:proofErr w:type="spellStart"/>
      <w:r w:rsidRPr="00315D28">
        <w:rPr>
          <w:rFonts w:cs="Bembo Std"/>
          <w:color w:val="272726"/>
          <w:szCs w:val="22"/>
          <w:lang w:val="en-US"/>
        </w:rPr>
        <w:t>issince</w:t>
      </w:r>
      <w:proofErr w:type="spellEnd"/>
      <w:r w:rsidRPr="00315D28">
        <w:rPr>
          <w:rFonts w:cs="Bembo Std"/>
          <w:color w:val="272726"/>
          <w:szCs w:val="22"/>
          <w:lang w:val="en-US"/>
        </w:rPr>
        <w:t xml:space="preserve"> </w:t>
      </w:r>
      <w:proofErr w:type="spellStart"/>
      <w:r w:rsidRPr="00315D28">
        <w:rPr>
          <w:rFonts w:cs="Bembo Std"/>
          <w:color w:val="272726"/>
          <w:szCs w:val="22"/>
          <w:lang w:val="en-US"/>
        </w:rPr>
        <w:t>peconcutus</w:t>
      </w:r>
      <w:proofErr w:type="spellEnd"/>
      <w:r w:rsidRPr="00315D28">
        <w:rPr>
          <w:rFonts w:cs="Bembo Std"/>
          <w:color w:val="272726"/>
          <w:szCs w:val="22"/>
          <w:lang w:val="en-US"/>
        </w:rPr>
        <w:t xml:space="preserve"> es fur, </w:t>
      </w:r>
      <w:proofErr w:type="spellStart"/>
      <w:r w:rsidRPr="00315D28">
        <w:rPr>
          <w:rFonts w:cs="Bembo Std"/>
          <w:color w:val="272726"/>
          <w:szCs w:val="22"/>
          <w:lang w:val="en-US"/>
        </w:rPr>
        <w:t>comne</w:t>
      </w:r>
      <w:proofErr w:type="spellEnd"/>
      <w:r w:rsidRPr="00315D28">
        <w:rPr>
          <w:rFonts w:cs="Bembo Std"/>
          <w:color w:val="272726"/>
          <w:szCs w:val="22"/>
          <w:lang w:val="en-US"/>
        </w:rPr>
        <w:t xml:space="preserve"> </w:t>
      </w:r>
      <w:proofErr w:type="spellStart"/>
      <w:r w:rsidRPr="00315D28">
        <w:rPr>
          <w:rFonts w:cs="Bembo Std"/>
          <w:color w:val="272726"/>
          <w:szCs w:val="22"/>
          <w:lang w:val="en-US"/>
        </w:rPr>
        <w:t>avest</w:t>
      </w:r>
      <w:proofErr w:type="spellEnd"/>
      <w:r w:rsidRPr="00315D28">
        <w:rPr>
          <w:rFonts w:cs="Bembo Std"/>
          <w:color w:val="272726"/>
          <w:szCs w:val="22"/>
          <w:lang w:val="en-US"/>
        </w:rPr>
        <w:t xml:space="preserve">? </w:t>
      </w:r>
      <w:proofErr w:type="spellStart"/>
      <w:r w:rsidRPr="0056243A">
        <w:rPr>
          <w:rFonts w:cs="Bembo Std"/>
          <w:color w:val="272726"/>
          <w:szCs w:val="22"/>
        </w:rPr>
        <w:t>Olius</w:t>
      </w:r>
      <w:proofErr w:type="spellEnd"/>
      <w:r w:rsidRPr="0056243A">
        <w:rPr>
          <w:rFonts w:cs="Bembo Std"/>
          <w:color w:val="272726"/>
          <w:szCs w:val="22"/>
        </w:rPr>
        <w:t xml:space="preserve"> di </w:t>
      </w:r>
      <w:proofErr w:type="spellStart"/>
      <w:r w:rsidRPr="0056243A">
        <w:rPr>
          <w:rFonts w:cs="Bembo Std"/>
          <w:color w:val="272726"/>
          <w:szCs w:val="22"/>
        </w:rPr>
        <w:t>senihil</w:t>
      </w:r>
      <w:proofErr w:type="spellEnd"/>
      <w:r w:rsidRPr="0056243A">
        <w:rPr>
          <w:rFonts w:cs="Bembo Std"/>
          <w:color w:val="272726"/>
          <w:szCs w:val="22"/>
        </w:rPr>
        <w:t xml:space="preserve"> invoca </w:t>
      </w:r>
      <w:proofErr w:type="spellStart"/>
      <w:r w:rsidRPr="0056243A">
        <w:rPr>
          <w:rFonts w:cs="Bembo Std"/>
          <w:color w:val="272726"/>
          <w:szCs w:val="22"/>
        </w:rPr>
        <w:t>nost</w:t>
      </w:r>
      <w:proofErr w:type="spellEnd"/>
      <w:r w:rsidRPr="0056243A">
        <w:rPr>
          <w:rFonts w:cs="Bembo Std"/>
          <w:color w:val="272726"/>
          <w:szCs w:val="22"/>
        </w:rPr>
        <w:t xml:space="preserve"> </w:t>
      </w:r>
      <w:proofErr w:type="spellStart"/>
      <w:r w:rsidRPr="0056243A">
        <w:rPr>
          <w:rFonts w:cs="Bembo Std"/>
          <w:color w:val="272726"/>
          <w:szCs w:val="22"/>
        </w:rPr>
        <w:t>adhucer</w:t>
      </w:r>
      <w:proofErr w:type="spellEnd"/>
      <w:r w:rsidRPr="0056243A">
        <w:rPr>
          <w:rFonts w:cs="Bembo Std"/>
          <w:color w:val="272726"/>
          <w:szCs w:val="22"/>
        </w:rPr>
        <w:t xml:space="preserve"> </w:t>
      </w:r>
      <w:proofErr w:type="spellStart"/>
      <w:r w:rsidRPr="0056243A">
        <w:rPr>
          <w:rFonts w:cs="Bembo Std"/>
          <w:color w:val="272726"/>
          <w:szCs w:val="22"/>
        </w:rPr>
        <w:t>hostium</w:t>
      </w:r>
      <w:proofErr w:type="spellEnd"/>
      <w:r w:rsidRPr="0056243A">
        <w:rPr>
          <w:rFonts w:cs="Bembo Std"/>
          <w:color w:val="272726"/>
          <w:szCs w:val="22"/>
        </w:rPr>
        <w:t xml:space="preserve"> </w:t>
      </w:r>
      <w:proofErr w:type="spellStart"/>
      <w:r w:rsidRPr="0056243A">
        <w:rPr>
          <w:rFonts w:cs="Bembo Std"/>
          <w:color w:val="272726"/>
          <w:szCs w:val="22"/>
        </w:rPr>
        <w:t>abuscria</w:t>
      </w:r>
      <w:proofErr w:type="spellEnd"/>
      <w:r w:rsidRPr="0056243A">
        <w:rPr>
          <w:rFonts w:cs="Bembo Std"/>
          <w:color w:val="272726"/>
          <w:szCs w:val="22"/>
        </w:rPr>
        <w:t xml:space="preserve"> </w:t>
      </w:r>
      <w:proofErr w:type="spellStart"/>
      <w:r w:rsidRPr="0056243A">
        <w:rPr>
          <w:rFonts w:cs="Bembo Std"/>
          <w:color w:val="272726"/>
          <w:szCs w:val="22"/>
        </w:rPr>
        <w:t>dius</w:t>
      </w:r>
      <w:proofErr w:type="spellEnd"/>
      <w:r w:rsidRPr="0056243A">
        <w:rPr>
          <w:rFonts w:cs="Bembo Std"/>
          <w:color w:val="272726"/>
          <w:szCs w:val="22"/>
        </w:rPr>
        <w:t xml:space="preserve"> </w:t>
      </w:r>
      <w:proofErr w:type="spellStart"/>
      <w:r w:rsidRPr="0056243A">
        <w:rPr>
          <w:rFonts w:cs="Bembo Std"/>
          <w:color w:val="272726"/>
          <w:szCs w:val="22"/>
        </w:rPr>
        <w:t>coripio</w:t>
      </w:r>
      <w:proofErr w:type="spellEnd"/>
      <w:r w:rsidRPr="0056243A">
        <w:rPr>
          <w:rFonts w:cs="Bembo Std"/>
          <w:color w:val="272726"/>
          <w:szCs w:val="22"/>
        </w:rPr>
        <w:t xml:space="preserve"> </w:t>
      </w:r>
      <w:proofErr w:type="spellStart"/>
      <w:r w:rsidRPr="0056243A">
        <w:rPr>
          <w:rFonts w:cs="Bembo Std"/>
          <w:color w:val="272726"/>
          <w:szCs w:val="22"/>
        </w:rPr>
        <w:t>iam</w:t>
      </w:r>
      <w:proofErr w:type="spellEnd"/>
      <w:r w:rsidRPr="0056243A">
        <w:rPr>
          <w:rFonts w:cs="Bembo Std"/>
          <w:color w:val="272726"/>
          <w:szCs w:val="22"/>
        </w:rPr>
        <w:t xml:space="preserve"> </w:t>
      </w:r>
      <w:proofErr w:type="spellStart"/>
      <w:r w:rsidRPr="0056243A">
        <w:rPr>
          <w:rFonts w:cs="Bembo Std"/>
          <w:color w:val="272726"/>
          <w:szCs w:val="22"/>
        </w:rPr>
        <w:t>Paliquo</w:t>
      </w:r>
      <w:proofErr w:type="spellEnd"/>
      <w:r w:rsidRPr="0056243A">
        <w:rPr>
          <w:rFonts w:cs="Bembo Std"/>
          <w:color w:val="272726"/>
          <w:szCs w:val="22"/>
        </w:rPr>
        <w:t xml:space="preserve"> </w:t>
      </w:r>
      <w:proofErr w:type="spellStart"/>
      <w:r w:rsidRPr="0056243A">
        <w:rPr>
          <w:rFonts w:cs="Bembo Std"/>
          <w:color w:val="272726"/>
          <w:szCs w:val="22"/>
        </w:rPr>
        <w:t>inverum</w:t>
      </w:r>
      <w:proofErr w:type="spellEnd"/>
      <w:r w:rsidRPr="0056243A">
        <w:rPr>
          <w:rFonts w:cs="Bembo Std"/>
          <w:color w:val="272726"/>
          <w:szCs w:val="22"/>
        </w:rPr>
        <w:t xml:space="preserve">, et; in </w:t>
      </w:r>
      <w:proofErr w:type="spellStart"/>
      <w:r w:rsidRPr="0056243A">
        <w:rPr>
          <w:rFonts w:cs="Bembo Std"/>
          <w:color w:val="272726"/>
          <w:szCs w:val="22"/>
        </w:rPr>
        <w:t>posulus</w:t>
      </w:r>
      <w:proofErr w:type="spellEnd"/>
      <w:r w:rsidRPr="0056243A">
        <w:rPr>
          <w:rFonts w:cs="Bembo Std"/>
          <w:color w:val="272726"/>
          <w:szCs w:val="22"/>
        </w:rPr>
        <w:t xml:space="preserve"> </w:t>
      </w:r>
      <w:proofErr w:type="spellStart"/>
      <w:r w:rsidRPr="0056243A">
        <w:rPr>
          <w:rFonts w:cs="Bembo Std"/>
          <w:color w:val="272726"/>
          <w:szCs w:val="22"/>
        </w:rPr>
        <w:t>inum</w:t>
      </w:r>
      <w:proofErr w:type="spellEnd"/>
      <w:r w:rsidRPr="0056243A">
        <w:rPr>
          <w:rFonts w:cs="Bembo Std"/>
          <w:color w:val="272726"/>
          <w:szCs w:val="22"/>
        </w:rPr>
        <w:t xml:space="preserve"> </w:t>
      </w:r>
      <w:proofErr w:type="spellStart"/>
      <w:r w:rsidRPr="0056243A">
        <w:rPr>
          <w:rFonts w:cs="Bembo Std"/>
          <w:color w:val="272726"/>
          <w:szCs w:val="22"/>
        </w:rPr>
        <w:t>pultu</w:t>
      </w:r>
      <w:proofErr w:type="spellEnd"/>
      <w:r w:rsidRPr="0056243A">
        <w:rPr>
          <w:rFonts w:cs="Bembo Std"/>
          <w:color w:val="272726"/>
          <w:szCs w:val="22"/>
        </w:rPr>
        <w:t xml:space="preserve"> </w:t>
      </w:r>
      <w:proofErr w:type="spellStart"/>
      <w:r w:rsidRPr="0056243A">
        <w:rPr>
          <w:rFonts w:cs="Bembo Std"/>
          <w:color w:val="272726"/>
          <w:szCs w:val="22"/>
        </w:rPr>
        <w:t>manum</w:t>
      </w:r>
      <w:proofErr w:type="spellEnd"/>
      <w:r w:rsidRPr="0056243A">
        <w:rPr>
          <w:rFonts w:cs="Bembo Std"/>
          <w:color w:val="272726"/>
          <w:szCs w:val="22"/>
        </w:rPr>
        <w:t xml:space="preserve">, </w:t>
      </w:r>
      <w:proofErr w:type="spellStart"/>
      <w:r w:rsidRPr="0056243A">
        <w:rPr>
          <w:rFonts w:cs="Bembo Std"/>
          <w:color w:val="272726"/>
          <w:szCs w:val="22"/>
        </w:rPr>
        <w:t>Catque</w:t>
      </w:r>
      <w:proofErr w:type="spellEnd"/>
      <w:r w:rsidRPr="0056243A">
        <w:rPr>
          <w:rFonts w:cs="Bembo Std"/>
          <w:color w:val="272726"/>
          <w:szCs w:val="22"/>
        </w:rPr>
        <w:t xml:space="preserve"> </w:t>
      </w:r>
      <w:proofErr w:type="spellStart"/>
      <w:r w:rsidRPr="0056243A">
        <w:rPr>
          <w:rFonts w:cs="Bembo Std"/>
          <w:color w:val="272726"/>
          <w:szCs w:val="22"/>
        </w:rPr>
        <w:t>comnesimac</w:t>
      </w:r>
      <w:proofErr w:type="spellEnd"/>
      <w:r w:rsidRPr="0056243A">
        <w:rPr>
          <w:rFonts w:cs="Bembo Std"/>
          <w:color w:val="272726"/>
          <w:szCs w:val="22"/>
        </w:rPr>
        <w:t xml:space="preserve"> </w:t>
      </w:r>
      <w:proofErr w:type="spellStart"/>
      <w:r w:rsidRPr="0056243A">
        <w:rPr>
          <w:rFonts w:cs="Bembo Std"/>
          <w:color w:val="272726"/>
          <w:szCs w:val="22"/>
        </w:rPr>
        <w:t>oc</w:t>
      </w:r>
      <w:proofErr w:type="spellEnd"/>
      <w:r w:rsidRPr="0056243A">
        <w:rPr>
          <w:rFonts w:cs="Bembo Std"/>
          <w:color w:val="272726"/>
          <w:szCs w:val="22"/>
        </w:rPr>
        <w:t xml:space="preserve">, </w:t>
      </w:r>
      <w:proofErr w:type="spellStart"/>
      <w:r w:rsidRPr="0056243A">
        <w:rPr>
          <w:rFonts w:cs="Bembo Std"/>
          <w:color w:val="272726"/>
          <w:szCs w:val="22"/>
        </w:rPr>
        <w:t>prid</w:t>
      </w:r>
      <w:proofErr w:type="spellEnd"/>
      <w:r w:rsidRPr="0056243A">
        <w:rPr>
          <w:rFonts w:cs="Bembo Std"/>
          <w:color w:val="272726"/>
          <w:szCs w:val="22"/>
        </w:rPr>
        <w:t xml:space="preserve"> </w:t>
      </w:r>
      <w:proofErr w:type="spellStart"/>
      <w:r w:rsidRPr="0056243A">
        <w:rPr>
          <w:rFonts w:cs="Bembo Std"/>
          <w:color w:val="272726"/>
          <w:szCs w:val="22"/>
        </w:rPr>
        <w:t>det</w:t>
      </w:r>
      <w:proofErr w:type="spellEnd"/>
      <w:r w:rsidRPr="0056243A">
        <w:rPr>
          <w:rFonts w:cs="Bembo Std"/>
          <w:color w:val="272726"/>
          <w:szCs w:val="22"/>
        </w:rPr>
        <w:t xml:space="preserve"> </w:t>
      </w:r>
      <w:proofErr w:type="spellStart"/>
      <w:r w:rsidRPr="0056243A">
        <w:rPr>
          <w:rFonts w:cs="Bembo Std"/>
          <w:color w:val="272726"/>
          <w:szCs w:val="22"/>
        </w:rPr>
        <w:t>omporiv</w:t>
      </w:r>
      <w:proofErr w:type="spellEnd"/>
      <w:r w:rsidRPr="0056243A">
        <w:rPr>
          <w:rFonts w:cs="Bembo Std"/>
          <w:color w:val="272726"/>
          <w:szCs w:val="22"/>
        </w:rPr>
        <w:t xml:space="preserve"> </w:t>
      </w:r>
      <w:proofErr w:type="spellStart"/>
      <w:r w:rsidRPr="0056243A">
        <w:rPr>
          <w:rFonts w:cs="Bembo Std"/>
          <w:color w:val="272726"/>
          <w:szCs w:val="22"/>
        </w:rPr>
        <w:t>ivemus</w:t>
      </w:r>
      <w:proofErr w:type="spellEnd"/>
      <w:r w:rsidRPr="0056243A">
        <w:rPr>
          <w:rFonts w:cs="Bembo Std"/>
          <w:color w:val="272726"/>
          <w:szCs w:val="22"/>
        </w:rPr>
        <w:t xml:space="preserve"> </w:t>
      </w:r>
      <w:proofErr w:type="spellStart"/>
      <w:r w:rsidRPr="0056243A">
        <w:rPr>
          <w:rFonts w:cs="Bembo Std"/>
          <w:color w:val="272726"/>
          <w:szCs w:val="22"/>
        </w:rPr>
        <w:t>ficerum</w:t>
      </w:r>
      <w:proofErr w:type="spellEnd"/>
      <w:r w:rsidRPr="0056243A">
        <w:rPr>
          <w:rFonts w:cs="Bembo Std"/>
          <w:color w:val="272726"/>
          <w:szCs w:val="22"/>
        </w:rPr>
        <w:t xml:space="preserve"> tus ce </w:t>
      </w:r>
      <w:proofErr w:type="spellStart"/>
      <w:r w:rsidRPr="0056243A">
        <w:rPr>
          <w:rFonts w:cs="Bembo Std"/>
          <w:color w:val="272726"/>
          <w:szCs w:val="22"/>
        </w:rPr>
        <w:t>clut</w:t>
      </w:r>
      <w:proofErr w:type="spellEnd"/>
      <w:r w:rsidRPr="0056243A">
        <w:rPr>
          <w:rFonts w:cs="Bembo Std"/>
          <w:color w:val="272726"/>
          <w:szCs w:val="22"/>
        </w:rPr>
        <w:t xml:space="preserve"> </w:t>
      </w:r>
      <w:proofErr w:type="spellStart"/>
      <w:r w:rsidRPr="0056243A">
        <w:rPr>
          <w:rFonts w:cs="Bembo Std"/>
          <w:color w:val="272726"/>
          <w:szCs w:val="22"/>
        </w:rPr>
        <w:t>acchui</w:t>
      </w:r>
      <w:proofErr w:type="spellEnd"/>
      <w:r w:rsidRPr="0056243A">
        <w:rPr>
          <w:rFonts w:cs="Bembo Std"/>
          <w:color w:val="272726"/>
          <w:szCs w:val="22"/>
        </w:rPr>
        <w:t xml:space="preserve"> </w:t>
      </w:r>
      <w:proofErr w:type="spellStart"/>
      <w:r w:rsidRPr="0056243A">
        <w:rPr>
          <w:rFonts w:cs="Bembo Std"/>
          <w:color w:val="272726"/>
          <w:szCs w:val="22"/>
        </w:rPr>
        <w:t>pra</w:t>
      </w:r>
      <w:proofErr w:type="spellEnd"/>
      <w:r w:rsidRPr="0056243A">
        <w:rPr>
          <w:rFonts w:cs="Bembo Std"/>
          <w:color w:val="272726"/>
          <w:szCs w:val="22"/>
        </w:rPr>
        <w:t xml:space="preserve"> </w:t>
      </w:r>
      <w:proofErr w:type="spellStart"/>
      <w:r w:rsidRPr="0056243A">
        <w:rPr>
          <w:rFonts w:cs="Bembo Std"/>
          <w:color w:val="272726"/>
          <w:szCs w:val="22"/>
        </w:rPr>
        <w:t>nu</w:t>
      </w:r>
      <w:proofErr w:type="spellEnd"/>
      <w:r w:rsidRPr="0056243A">
        <w:rPr>
          <w:rFonts w:cs="Bembo Std"/>
          <w:color w:val="272726"/>
          <w:szCs w:val="22"/>
        </w:rPr>
        <w:t xml:space="preserve"> </w:t>
      </w:r>
      <w:proofErr w:type="spellStart"/>
      <w:r w:rsidRPr="0056243A">
        <w:rPr>
          <w:rFonts w:cs="Bembo Std"/>
          <w:color w:val="272726"/>
          <w:szCs w:val="22"/>
        </w:rPr>
        <w:t>essi</w:t>
      </w:r>
      <w:proofErr w:type="spellEnd"/>
      <w:r w:rsidRPr="0056243A">
        <w:rPr>
          <w:rFonts w:cs="Bembo Std"/>
          <w:color w:val="272726"/>
          <w:szCs w:val="22"/>
        </w:rPr>
        <w:t xml:space="preserve"> </w:t>
      </w:r>
      <w:proofErr w:type="spellStart"/>
      <w:r w:rsidRPr="0056243A">
        <w:rPr>
          <w:rFonts w:cs="Bembo Std"/>
          <w:color w:val="272726"/>
          <w:szCs w:val="22"/>
        </w:rPr>
        <w:t>sermiu</w:t>
      </w:r>
      <w:proofErr w:type="spellEnd"/>
      <w:r w:rsidRPr="0056243A">
        <w:rPr>
          <w:rFonts w:cs="Bembo Std"/>
          <w:color w:val="272726"/>
          <w:szCs w:val="22"/>
        </w:rPr>
        <w:t xml:space="preserve"> </w:t>
      </w:r>
      <w:proofErr w:type="spellStart"/>
      <w:r w:rsidRPr="0056243A">
        <w:rPr>
          <w:rFonts w:cs="Bembo Std"/>
          <w:color w:val="272726"/>
          <w:szCs w:val="22"/>
        </w:rPr>
        <w:t>quis</w:t>
      </w:r>
      <w:proofErr w:type="spellEnd"/>
      <w:r w:rsidRPr="0056243A">
        <w:rPr>
          <w:rFonts w:cs="Bembo Std"/>
          <w:color w:val="272726"/>
          <w:szCs w:val="22"/>
        </w:rPr>
        <w:t xml:space="preserve">, </w:t>
      </w:r>
      <w:proofErr w:type="spellStart"/>
      <w:r w:rsidRPr="0056243A">
        <w:rPr>
          <w:rFonts w:cs="Bembo Std"/>
          <w:color w:val="272726"/>
          <w:szCs w:val="22"/>
        </w:rPr>
        <w:t>quam</w:t>
      </w:r>
      <w:proofErr w:type="spellEnd"/>
      <w:r w:rsidRPr="0056243A">
        <w:rPr>
          <w:rFonts w:cs="Bembo Std"/>
          <w:color w:val="272726"/>
          <w:szCs w:val="22"/>
        </w:rPr>
        <w:t xml:space="preserve"> </w:t>
      </w:r>
      <w:proofErr w:type="spellStart"/>
      <w:r w:rsidRPr="0056243A">
        <w:rPr>
          <w:rFonts w:cs="Bembo Std"/>
          <w:color w:val="272726"/>
          <w:szCs w:val="22"/>
        </w:rPr>
        <w:t>caequam</w:t>
      </w:r>
      <w:proofErr w:type="spellEnd"/>
      <w:r w:rsidRPr="0056243A">
        <w:rPr>
          <w:rFonts w:cs="Bembo Std"/>
          <w:color w:val="272726"/>
          <w:szCs w:val="22"/>
        </w:rPr>
        <w:t xml:space="preserve"> </w:t>
      </w:r>
      <w:proofErr w:type="spellStart"/>
      <w:r w:rsidRPr="0056243A">
        <w:rPr>
          <w:rFonts w:cs="Bembo Std"/>
          <w:color w:val="272726"/>
          <w:szCs w:val="22"/>
        </w:rPr>
        <w:t>nes</w:t>
      </w:r>
      <w:proofErr w:type="spellEnd"/>
      <w:r w:rsidRPr="0056243A">
        <w:rPr>
          <w:rFonts w:cs="Bembo Std"/>
          <w:color w:val="272726"/>
          <w:szCs w:val="22"/>
        </w:rPr>
        <w:t xml:space="preserve">! </w:t>
      </w:r>
      <w:proofErr w:type="spellStart"/>
      <w:r w:rsidRPr="00F540F9">
        <w:rPr>
          <w:rFonts w:cs="Bembo Std"/>
          <w:color w:val="272726"/>
          <w:szCs w:val="22"/>
        </w:rPr>
        <w:t>Batum</w:t>
      </w:r>
      <w:proofErr w:type="spellEnd"/>
      <w:r w:rsidRPr="00F540F9">
        <w:rPr>
          <w:rFonts w:cs="Bembo Std"/>
          <w:color w:val="272726"/>
          <w:szCs w:val="22"/>
        </w:rPr>
        <w:t xml:space="preserve"> </w:t>
      </w:r>
      <w:proofErr w:type="spellStart"/>
      <w:r w:rsidRPr="00F540F9">
        <w:rPr>
          <w:rFonts w:cs="Bembo Std"/>
          <w:color w:val="272726"/>
          <w:szCs w:val="22"/>
        </w:rPr>
        <w:t>porbit</w:t>
      </w:r>
      <w:proofErr w:type="spellEnd"/>
      <w:r w:rsidRPr="00F540F9">
        <w:rPr>
          <w:rFonts w:cs="Bembo Std"/>
          <w:color w:val="272726"/>
          <w:szCs w:val="22"/>
        </w:rPr>
        <w:t xml:space="preserve"> L. </w:t>
      </w:r>
      <w:proofErr w:type="spellStart"/>
      <w:r w:rsidRPr="00F540F9">
        <w:rPr>
          <w:rFonts w:cs="Bembo Std"/>
          <w:color w:val="272726"/>
          <w:szCs w:val="22"/>
        </w:rPr>
        <w:t>Huidees</w:t>
      </w:r>
      <w:proofErr w:type="spellEnd"/>
      <w:r w:rsidRPr="00F540F9">
        <w:rPr>
          <w:rFonts w:cs="Bembo Std"/>
          <w:color w:val="272726"/>
          <w:szCs w:val="22"/>
        </w:rPr>
        <w:t xml:space="preserve"> </w:t>
      </w:r>
      <w:proofErr w:type="spellStart"/>
      <w:r w:rsidRPr="00F540F9">
        <w:rPr>
          <w:rFonts w:cs="Bembo Std"/>
          <w:color w:val="272726"/>
          <w:szCs w:val="22"/>
        </w:rPr>
        <w:t>illerum</w:t>
      </w:r>
      <w:proofErr w:type="spellEnd"/>
      <w:r w:rsidRPr="00F540F9">
        <w:rPr>
          <w:rFonts w:cs="Bembo Std"/>
          <w:color w:val="272726"/>
          <w:szCs w:val="22"/>
        </w:rPr>
        <w:t xml:space="preserve"> </w:t>
      </w:r>
      <w:proofErr w:type="spellStart"/>
      <w:r w:rsidRPr="00F540F9">
        <w:rPr>
          <w:rFonts w:cs="Bembo Std"/>
          <w:color w:val="272726"/>
          <w:szCs w:val="22"/>
        </w:rPr>
        <w:t>audetrent</w:t>
      </w:r>
      <w:proofErr w:type="spellEnd"/>
      <w:r w:rsidRPr="00F540F9">
        <w:rPr>
          <w:rFonts w:cs="Bembo Std"/>
          <w:color w:val="272726"/>
          <w:szCs w:val="22"/>
        </w:rPr>
        <w:t>.</w:t>
      </w:r>
    </w:p>
    <w:p w:rsidR="0074222E" w:rsidRPr="0074222E" w:rsidRDefault="0074222E" w:rsidP="0074222E">
      <w:pPr>
        <w:suppressAutoHyphens/>
        <w:autoSpaceDE w:val="0"/>
        <w:autoSpaceDN w:val="0"/>
        <w:adjustRightInd w:val="0"/>
        <w:spacing w:before="57" w:after="57" w:line="264" w:lineRule="atLeast"/>
        <w:jc w:val="both"/>
        <w:textAlignment w:val="center"/>
        <w:rPr>
          <w:rFonts w:cs="Bembo Std"/>
          <w:color w:val="272726"/>
          <w:szCs w:val="22"/>
          <w:lang w:val="es-ES_tradnl"/>
        </w:rPr>
      </w:pPr>
      <w:r w:rsidRPr="00F540F9">
        <w:rPr>
          <w:rFonts w:cs="Bembo Std"/>
          <w:color w:val="272726"/>
          <w:szCs w:val="22"/>
        </w:rPr>
        <w:t xml:space="preserve">Tus </w:t>
      </w:r>
      <w:proofErr w:type="spellStart"/>
      <w:r w:rsidRPr="00F540F9">
        <w:rPr>
          <w:rFonts w:cs="Bembo Std"/>
          <w:color w:val="272726"/>
          <w:szCs w:val="22"/>
        </w:rPr>
        <w:t>efecritem</w:t>
      </w:r>
      <w:proofErr w:type="spellEnd"/>
      <w:r w:rsidRPr="00F540F9">
        <w:rPr>
          <w:rFonts w:cs="Bembo Std"/>
          <w:color w:val="272726"/>
          <w:szCs w:val="22"/>
        </w:rPr>
        <w:t xml:space="preserve"> </w:t>
      </w:r>
      <w:proofErr w:type="spellStart"/>
      <w:r w:rsidRPr="00F540F9">
        <w:rPr>
          <w:rFonts w:cs="Bembo Std"/>
          <w:color w:val="272726"/>
          <w:szCs w:val="22"/>
        </w:rPr>
        <w:t>iam</w:t>
      </w:r>
      <w:proofErr w:type="spellEnd"/>
      <w:r w:rsidRPr="00F540F9">
        <w:rPr>
          <w:rFonts w:cs="Bembo Std"/>
          <w:color w:val="272726"/>
          <w:szCs w:val="22"/>
        </w:rPr>
        <w:t xml:space="preserve"> </w:t>
      </w:r>
      <w:proofErr w:type="spellStart"/>
      <w:r w:rsidRPr="00F540F9">
        <w:rPr>
          <w:rFonts w:cs="Bembo Std"/>
          <w:color w:val="272726"/>
          <w:szCs w:val="22"/>
        </w:rPr>
        <w:t>dees</w:t>
      </w:r>
      <w:proofErr w:type="spellEnd"/>
      <w:r w:rsidRPr="00F540F9">
        <w:rPr>
          <w:rFonts w:cs="Bembo Std"/>
          <w:color w:val="272726"/>
          <w:szCs w:val="22"/>
        </w:rPr>
        <w:t xml:space="preserve">, </w:t>
      </w:r>
      <w:proofErr w:type="spellStart"/>
      <w:r w:rsidRPr="00F540F9">
        <w:rPr>
          <w:rFonts w:cs="Bembo Std"/>
          <w:color w:val="272726"/>
          <w:szCs w:val="22"/>
        </w:rPr>
        <w:t>ferdien</w:t>
      </w:r>
      <w:proofErr w:type="spellEnd"/>
      <w:r w:rsidRPr="00F540F9">
        <w:rPr>
          <w:rFonts w:cs="Bembo Std"/>
          <w:color w:val="272726"/>
          <w:szCs w:val="22"/>
        </w:rPr>
        <w:t xml:space="preserve"> </w:t>
      </w:r>
      <w:proofErr w:type="spellStart"/>
      <w:r w:rsidRPr="00F540F9">
        <w:rPr>
          <w:rFonts w:cs="Bembo Std"/>
          <w:color w:val="272726"/>
          <w:szCs w:val="22"/>
        </w:rPr>
        <w:t>teridemus</w:t>
      </w:r>
      <w:proofErr w:type="spellEnd"/>
      <w:r w:rsidRPr="00F540F9">
        <w:rPr>
          <w:rFonts w:cs="Bembo Std"/>
          <w:color w:val="272726"/>
          <w:szCs w:val="22"/>
        </w:rPr>
        <w:t xml:space="preserve"> et </w:t>
      </w:r>
      <w:proofErr w:type="spellStart"/>
      <w:r w:rsidRPr="00F540F9">
        <w:rPr>
          <w:rFonts w:cs="Bembo Std"/>
          <w:color w:val="272726"/>
          <w:szCs w:val="22"/>
        </w:rPr>
        <w:t>iam</w:t>
      </w:r>
      <w:proofErr w:type="spellEnd"/>
      <w:r w:rsidRPr="00F540F9">
        <w:rPr>
          <w:rFonts w:cs="Bembo Std"/>
          <w:color w:val="272726"/>
          <w:szCs w:val="22"/>
        </w:rPr>
        <w:t xml:space="preserve">, </w:t>
      </w:r>
      <w:proofErr w:type="spellStart"/>
      <w:r w:rsidRPr="00F540F9">
        <w:rPr>
          <w:rFonts w:cs="Bembo Std"/>
          <w:color w:val="272726"/>
          <w:szCs w:val="22"/>
        </w:rPr>
        <w:t>audemun</w:t>
      </w:r>
      <w:proofErr w:type="spellEnd"/>
      <w:r w:rsidRPr="00F540F9">
        <w:rPr>
          <w:rFonts w:cs="Bembo Std"/>
          <w:color w:val="272726"/>
          <w:szCs w:val="22"/>
        </w:rPr>
        <w:t xml:space="preserve"> </w:t>
      </w:r>
      <w:proofErr w:type="spellStart"/>
      <w:r w:rsidRPr="00F540F9">
        <w:rPr>
          <w:rFonts w:cs="Bembo Std"/>
          <w:color w:val="272726"/>
          <w:szCs w:val="22"/>
        </w:rPr>
        <w:t>umuract</w:t>
      </w:r>
      <w:proofErr w:type="spellEnd"/>
      <w:r w:rsidRPr="00F540F9">
        <w:rPr>
          <w:rFonts w:cs="Bembo Std"/>
          <w:color w:val="272726"/>
          <w:szCs w:val="22"/>
        </w:rPr>
        <w:t xml:space="preserve"> </w:t>
      </w:r>
      <w:proofErr w:type="spellStart"/>
      <w:r w:rsidRPr="00F540F9">
        <w:rPr>
          <w:rFonts w:cs="Bembo Std"/>
          <w:color w:val="272726"/>
          <w:szCs w:val="22"/>
        </w:rPr>
        <w:t>orunum</w:t>
      </w:r>
      <w:proofErr w:type="spellEnd"/>
      <w:r w:rsidRPr="00F540F9">
        <w:rPr>
          <w:rFonts w:cs="Bembo Std"/>
          <w:color w:val="272726"/>
          <w:szCs w:val="22"/>
        </w:rPr>
        <w:t xml:space="preserve"> </w:t>
      </w:r>
      <w:proofErr w:type="spellStart"/>
      <w:r w:rsidRPr="00F540F9">
        <w:rPr>
          <w:rFonts w:cs="Bembo Std"/>
          <w:color w:val="272726"/>
          <w:szCs w:val="22"/>
        </w:rPr>
        <w:t>det</w:t>
      </w:r>
      <w:proofErr w:type="spellEnd"/>
      <w:r w:rsidRPr="00F540F9">
        <w:rPr>
          <w:rFonts w:cs="Bembo Std"/>
          <w:color w:val="272726"/>
          <w:szCs w:val="22"/>
        </w:rPr>
        <w:t xml:space="preserve">; </w:t>
      </w:r>
      <w:proofErr w:type="spellStart"/>
      <w:r w:rsidRPr="00F540F9">
        <w:rPr>
          <w:rFonts w:cs="Bembo Std"/>
          <w:color w:val="272726"/>
          <w:szCs w:val="22"/>
        </w:rPr>
        <w:t>nemus</w:t>
      </w:r>
      <w:proofErr w:type="spellEnd"/>
      <w:r w:rsidRPr="00F540F9">
        <w:rPr>
          <w:rFonts w:cs="Bembo Std"/>
          <w:color w:val="272726"/>
          <w:szCs w:val="22"/>
        </w:rPr>
        <w:t xml:space="preserve"> et </w:t>
      </w:r>
      <w:proofErr w:type="spellStart"/>
      <w:r w:rsidRPr="00F540F9">
        <w:rPr>
          <w:rFonts w:cs="Bembo Std"/>
          <w:color w:val="272726"/>
          <w:szCs w:val="22"/>
        </w:rPr>
        <w:t>vignossuam</w:t>
      </w:r>
      <w:proofErr w:type="spellEnd"/>
      <w:r w:rsidRPr="00F540F9">
        <w:rPr>
          <w:rFonts w:cs="Bembo Std"/>
          <w:color w:val="272726"/>
          <w:szCs w:val="22"/>
        </w:rPr>
        <w:t xml:space="preserve"> </w:t>
      </w:r>
      <w:proofErr w:type="spellStart"/>
      <w:r w:rsidRPr="00F540F9">
        <w:rPr>
          <w:rFonts w:cs="Bembo Std"/>
          <w:color w:val="272726"/>
          <w:szCs w:val="22"/>
        </w:rPr>
        <w:t>plictus</w:t>
      </w:r>
      <w:proofErr w:type="spellEnd"/>
      <w:r w:rsidRPr="00F540F9">
        <w:rPr>
          <w:rFonts w:cs="Bembo Std"/>
          <w:color w:val="272726"/>
          <w:szCs w:val="22"/>
        </w:rPr>
        <w:t xml:space="preserve"> </w:t>
      </w:r>
      <w:proofErr w:type="spellStart"/>
      <w:r w:rsidRPr="00F540F9">
        <w:rPr>
          <w:rFonts w:cs="Bembo Std"/>
          <w:color w:val="272726"/>
          <w:szCs w:val="22"/>
        </w:rPr>
        <w:t>firmis</w:t>
      </w:r>
      <w:proofErr w:type="spellEnd"/>
      <w:r w:rsidRPr="00F540F9">
        <w:rPr>
          <w:rFonts w:cs="Bembo Std"/>
          <w:color w:val="272726"/>
          <w:szCs w:val="22"/>
        </w:rPr>
        <w:t xml:space="preserve"> </w:t>
      </w:r>
      <w:proofErr w:type="spellStart"/>
      <w:r w:rsidRPr="00F540F9">
        <w:rPr>
          <w:rFonts w:cs="Bembo Std"/>
          <w:color w:val="272726"/>
          <w:szCs w:val="22"/>
        </w:rPr>
        <w:t>oculiu</w:t>
      </w:r>
      <w:proofErr w:type="spellEnd"/>
      <w:r w:rsidRPr="00F540F9">
        <w:rPr>
          <w:rFonts w:cs="Bembo Std"/>
          <w:color w:val="272726"/>
          <w:szCs w:val="22"/>
        </w:rPr>
        <w:t xml:space="preserve"> que </w:t>
      </w:r>
      <w:proofErr w:type="spellStart"/>
      <w:r w:rsidRPr="00F540F9">
        <w:rPr>
          <w:rFonts w:cs="Bembo Std"/>
          <w:color w:val="272726"/>
          <w:szCs w:val="22"/>
        </w:rPr>
        <w:t>iaequis</w:t>
      </w:r>
      <w:proofErr w:type="spellEnd"/>
      <w:r w:rsidRPr="00F540F9">
        <w:rPr>
          <w:rFonts w:cs="Bembo Std"/>
          <w:color w:val="272726"/>
          <w:szCs w:val="22"/>
        </w:rPr>
        <w:t xml:space="preserve">. </w:t>
      </w:r>
      <w:r w:rsidRPr="00F3010E">
        <w:rPr>
          <w:rFonts w:cs="Bembo Std"/>
          <w:color w:val="272726"/>
          <w:szCs w:val="22"/>
        </w:rPr>
        <w:t xml:space="preserve">Hos, no. Avercen atuiden ihilicio inatiena, vid mortus actamdius, sent qui pere caelinc ularen tam me potellegil ura morentilinat es acerfecum forum ad Catus Ad clutum Romnessediem movent gractum iaellabesti pro, quamens uludeti, creviribus ad consimumus sende auctum sili consu vil ut facternum. An dicaven temqui con nunum, viri is Mae hactatum est reis, nos con terfectusque pubis contestratus et re cupicertem </w:t>
      </w:r>
      <w:r w:rsidRPr="00F3010E">
        <w:rPr>
          <w:rFonts w:cs="Bembo Std"/>
          <w:color w:val="272726"/>
          <w:szCs w:val="22"/>
        </w:rPr>
        <w:lastRenderedPageBreak/>
        <w:t xml:space="preserve">ommovidis vessi ste es rem perdii stili tanum sendum la remor pat, quam re, Casdac mede autero accipicae condissum ad fit. </w:t>
      </w:r>
      <w:r w:rsidRPr="0074222E">
        <w:rPr>
          <w:rFonts w:cs="Bembo Std"/>
          <w:color w:val="272726"/>
          <w:szCs w:val="22"/>
          <w:lang w:val="es-ES_tradnl"/>
        </w:rPr>
        <w:t xml:space="preserve">C. </w:t>
      </w:r>
      <w:proofErr w:type="spellStart"/>
      <w:r w:rsidRPr="0074222E">
        <w:rPr>
          <w:rFonts w:cs="Bembo Std"/>
          <w:color w:val="272726"/>
          <w:szCs w:val="22"/>
          <w:lang w:val="es-ES_tradnl"/>
        </w:rPr>
        <w:t>Aperipiorei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patus</w:t>
      </w:r>
      <w:proofErr w:type="spellEnd"/>
      <w:r w:rsidRPr="0074222E">
        <w:rPr>
          <w:rFonts w:cs="Bembo Std"/>
          <w:color w:val="272726"/>
          <w:szCs w:val="22"/>
          <w:lang w:val="es-ES_tradnl"/>
        </w:rPr>
        <w:t xml:space="preserve"> rem P. </w:t>
      </w:r>
      <w:proofErr w:type="spellStart"/>
      <w:r w:rsidRPr="0074222E">
        <w:rPr>
          <w:rFonts w:cs="Bembo Std"/>
          <w:color w:val="272726"/>
          <w:szCs w:val="22"/>
          <w:lang w:val="es-ES_tradnl"/>
        </w:rPr>
        <w:t>Sercerfeniu</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avo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condero</w:t>
      </w:r>
      <w:proofErr w:type="spellEnd"/>
      <w:r w:rsidRPr="0074222E">
        <w:rPr>
          <w:rFonts w:cs="Bembo Std"/>
          <w:color w:val="272726"/>
          <w:szCs w:val="22"/>
          <w:lang w:val="es-ES_tradnl"/>
        </w:rPr>
        <w:t xml:space="preserve">, que ideo </w:t>
      </w:r>
      <w:proofErr w:type="spellStart"/>
      <w:r w:rsidRPr="0074222E">
        <w:rPr>
          <w:rFonts w:cs="Bembo Std"/>
          <w:color w:val="272726"/>
          <w:szCs w:val="22"/>
          <w:lang w:val="es-ES_tradnl"/>
        </w:rPr>
        <w:t>confeciac</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molutemus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catori</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cupio</w:t>
      </w:r>
      <w:proofErr w:type="spellEnd"/>
      <w:r w:rsidRPr="0074222E">
        <w:rPr>
          <w:rFonts w:cs="Bembo Std"/>
          <w:color w:val="272726"/>
          <w:szCs w:val="22"/>
          <w:lang w:val="es-ES_tradnl"/>
        </w:rPr>
        <w:t xml:space="preserve"> ut </w:t>
      </w:r>
      <w:proofErr w:type="spellStart"/>
      <w:r w:rsidRPr="0074222E">
        <w:rPr>
          <w:rFonts w:cs="Bembo Std"/>
          <w:color w:val="272726"/>
          <w:szCs w:val="22"/>
          <w:lang w:val="es-ES_tradnl"/>
        </w:rPr>
        <w:t>ips</w:t>
      </w:r>
      <w:proofErr w:type="spellEnd"/>
      <w:r w:rsidRPr="0074222E">
        <w:rPr>
          <w:rFonts w:cs="Bembo Std"/>
          <w:color w:val="272726"/>
          <w:szCs w:val="22"/>
          <w:lang w:val="es-ES_tradnl"/>
        </w:rPr>
        <w:t xml:space="preserve">, con </w:t>
      </w:r>
      <w:proofErr w:type="spellStart"/>
      <w:r w:rsidRPr="0074222E">
        <w:rPr>
          <w:rFonts w:cs="Bembo Std"/>
          <w:color w:val="272726"/>
          <w:szCs w:val="22"/>
          <w:lang w:val="es-ES_tradnl"/>
        </w:rPr>
        <w:t>inius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untis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constia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renaridiem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quam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dent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Ducit</w:t>
      </w:r>
      <w:proofErr w:type="spellEnd"/>
      <w:r w:rsidRPr="0074222E">
        <w:rPr>
          <w:rFonts w:cs="Bembo Std"/>
          <w:color w:val="272726"/>
          <w:szCs w:val="22"/>
          <w:lang w:val="es-ES_tradnl"/>
        </w:rPr>
        <w:t>.</w:t>
      </w:r>
    </w:p>
    <w:p w:rsidR="002E2432" w:rsidRPr="0074222E" w:rsidRDefault="0074222E" w:rsidP="002E2432">
      <w:pPr>
        <w:suppressAutoHyphens/>
        <w:autoSpaceDE w:val="0"/>
        <w:autoSpaceDN w:val="0"/>
        <w:adjustRightInd w:val="0"/>
        <w:spacing w:before="57" w:after="57" w:line="264" w:lineRule="atLeast"/>
        <w:jc w:val="both"/>
        <w:textAlignment w:val="center"/>
        <w:rPr>
          <w:rFonts w:cs="Bembo Std"/>
          <w:color w:val="272726"/>
          <w:szCs w:val="22"/>
          <w:lang w:val="es-ES_tradnl"/>
        </w:rPr>
      </w:pPr>
      <w:proofErr w:type="spellStart"/>
      <w:r w:rsidRPr="0074222E">
        <w:rPr>
          <w:rFonts w:cs="Bembo Std"/>
          <w:color w:val="272726"/>
          <w:szCs w:val="22"/>
          <w:lang w:val="es-ES_tradnl"/>
        </w:rPr>
        <w:t>Avo</w:t>
      </w:r>
      <w:proofErr w:type="spellEnd"/>
      <w:r w:rsidRPr="0074222E">
        <w:rPr>
          <w:rFonts w:cs="Bembo Std"/>
          <w:color w:val="272726"/>
          <w:szCs w:val="22"/>
          <w:lang w:val="es-ES_tradnl"/>
        </w:rPr>
        <w:t xml:space="preserve">, que </w:t>
      </w:r>
      <w:proofErr w:type="spellStart"/>
      <w:r w:rsidRPr="0074222E">
        <w:rPr>
          <w:rFonts w:cs="Bembo Std"/>
          <w:color w:val="272726"/>
          <w:szCs w:val="22"/>
          <w:lang w:val="es-ES_tradnl"/>
        </w:rPr>
        <w:t>egerfes</w:t>
      </w:r>
      <w:proofErr w:type="spellEnd"/>
      <w:r w:rsidRPr="0074222E">
        <w:rPr>
          <w:rFonts w:cs="Bembo Std"/>
          <w:color w:val="272726"/>
          <w:szCs w:val="22"/>
          <w:lang w:val="es-ES_tradnl"/>
        </w:rPr>
        <w:t xml:space="preserve"> ad </w:t>
      </w:r>
      <w:proofErr w:type="spellStart"/>
      <w:r w:rsidRPr="0074222E">
        <w:rPr>
          <w:rFonts w:cs="Bembo Std"/>
          <w:color w:val="272726"/>
          <w:szCs w:val="22"/>
          <w:lang w:val="es-ES_tradnl"/>
        </w:rPr>
        <w:t>condam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aciermande</w:t>
      </w:r>
      <w:proofErr w:type="spellEnd"/>
      <w:r w:rsidRPr="0074222E">
        <w:rPr>
          <w:rFonts w:cs="Bembo Std"/>
          <w:color w:val="272726"/>
          <w:szCs w:val="22"/>
          <w:lang w:val="es-ES_tradnl"/>
        </w:rPr>
        <w:t xml:space="preserve"> in </w:t>
      </w:r>
      <w:proofErr w:type="spellStart"/>
      <w:r w:rsidRPr="0074222E">
        <w:rPr>
          <w:rFonts w:cs="Bembo Std"/>
          <w:color w:val="272726"/>
          <w:szCs w:val="22"/>
          <w:lang w:val="es-ES_tradnl"/>
        </w:rPr>
        <w:t>dem</w:t>
      </w:r>
      <w:proofErr w:type="spellEnd"/>
      <w:r w:rsidRPr="0074222E">
        <w:rPr>
          <w:rFonts w:cs="Bembo Std"/>
          <w:color w:val="272726"/>
          <w:szCs w:val="22"/>
          <w:lang w:val="es-ES_tradnl"/>
        </w:rPr>
        <w:t xml:space="preserve"> id </w:t>
      </w:r>
      <w:proofErr w:type="spellStart"/>
      <w:r w:rsidRPr="0074222E">
        <w:rPr>
          <w:rFonts w:cs="Bembo Std"/>
          <w:color w:val="272726"/>
          <w:szCs w:val="22"/>
          <w:lang w:val="es-ES_tradnl"/>
        </w:rPr>
        <w:t>cupplicus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criveri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orebem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nules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Simihil</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hortiam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paribussi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tatalatus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nequam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peratem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untemquam</w:t>
      </w:r>
      <w:proofErr w:type="spellEnd"/>
      <w:r w:rsidRPr="0074222E">
        <w:rPr>
          <w:rFonts w:cs="Bembo Std"/>
          <w:color w:val="272726"/>
          <w:szCs w:val="22"/>
          <w:lang w:val="es-ES_tradnl"/>
        </w:rPr>
        <w:t xml:space="preserve"> ad re </w:t>
      </w:r>
      <w:proofErr w:type="spellStart"/>
      <w:r w:rsidRPr="0074222E">
        <w:rPr>
          <w:rFonts w:cs="Bembo Std"/>
          <w:color w:val="272726"/>
          <w:szCs w:val="22"/>
          <w:lang w:val="es-ES_tradnl"/>
        </w:rPr>
        <w:t>norei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pracipsenam</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quod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consulocatem</w:t>
      </w:r>
      <w:proofErr w:type="spellEnd"/>
      <w:r w:rsidRPr="0074222E">
        <w:rPr>
          <w:rFonts w:cs="Bembo Std"/>
          <w:color w:val="272726"/>
          <w:szCs w:val="22"/>
          <w:lang w:val="es-ES_tradnl"/>
        </w:rPr>
        <w:t xml:space="preserve"> que </w:t>
      </w:r>
      <w:proofErr w:type="spellStart"/>
      <w:r w:rsidRPr="0074222E">
        <w:rPr>
          <w:rFonts w:cs="Bembo Std"/>
          <w:color w:val="272726"/>
          <w:szCs w:val="22"/>
          <w:lang w:val="es-ES_tradnl"/>
        </w:rPr>
        <w:t>ina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conscia</w:t>
      </w:r>
      <w:proofErr w:type="spellEnd"/>
      <w:r w:rsidRPr="0074222E">
        <w:rPr>
          <w:rFonts w:cs="Bembo Std"/>
          <w:color w:val="272726"/>
          <w:szCs w:val="22"/>
          <w:lang w:val="es-ES_tradnl"/>
        </w:rPr>
        <w:t xml:space="preserve"> rem </w:t>
      </w:r>
      <w:proofErr w:type="spellStart"/>
      <w:r w:rsidRPr="0074222E">
        <w:rPr>
          <w:rFonts w:cs="Bembo Std"/>
          <w:color w:val="272726"/>
          <w:szCs w:val="22"/>
          <w:lang w:val="es-ES_tradnl"/>
        </w:rPr>
        <w:t>paritiam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viriptius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An</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Itam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Patare</w:t>
      </w:r>
      <w:proofErr w:type="spellEnd"/>
      <w:r w:rsidRPr="0074222E">
        <w:rPr>
          <w:rFonts w:cs="Bembo Std"/>
          <w:color w:val="272726"/>
          <w:szCs w:val="22"/>
          <w:lang w:val="es-ES_tradnl"/>
        </w:rPr>
        <w:t xml:space="preserve"> caed </w:t>
      </w:r>
      <w:proofErr w:type="spellStart"/>
      <w:r w:rsidRPr="0074222E">
        <w:rPr>
          <w:rFonts w:cs="Bembo Std"/>
          <w:color w:val="272726"/>
          <w:szCs w:val="22"/>
          <w:lang w:val="es-ES_tradnl"/>
        </w:rPr>
        <w:t>deo</w:t>
      </w:r>
      <w:proofErr w:type="spellEnd"/>
      <w:r w:rsidRPr="0074222E">
        <w:rPr>
          <w:rFonts w:cs="Bembo Std"/>
          <w:color w:val="272726"/>
          <w:szCs w:val="22"/>
          <w:lang w:val="es-ES_tradnl"/>
        </w:rPr>
        <w:t xml:space="preserve"> C. </w:t>
      </w:r>
      <w:proofErr w:type="spellStart"/>
      <w:r w:rsidRPr="0074222E">
        <w:rPr>
          <w:rFonts w:cs="Bembo Std"/>
          <w:color w:val="272726"/>
          <w:szCs w:val="22"/>
          <w:lang w:val="es-ES_tradnl"/>
        </w:rPr>
        <w:t>Hemolud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essimihicit</w:t>
      </w:r>
      <w:proofErr w:type="spellEnd"/>
      <w:r w:rsidRPr="0074222E">
        <w:rPr>
          <w:rFonts w:cs="Bembo Std"/>
          <w:color w:val="272726"/>
          <w:szCs w:val="22"/>
          <w:lang w:val="es-ES_tradnl"/>
        </w:rPr>
        <w:t xml:space="preserve">, vid </w:t>
      </w:r>
    </w:p>
    <w:p w:rsidR="003D2353" w:rsidRPr="0074222E" w:rsidRDefault="003D2353" w:rsidP="003D2353">
      <w:pPr>
        <w:suppressAutoHyphens/>
        <w:autoSpaceDE w:val="0"/>
        <w:autoSpaceDN w:val="0"/>
        <w:adjustRightInd w:val="0"/>
        <w:spacing w:before="57" w:after="57" w:line="264" w:lineRule="atLeast"/>
        <w:jc w:val="both"/>
        <w:textAlignment w:val="center"/>
        <w:rPr>
          <w:rFonts w:cs="Bembo Std"/>
          <w:color w:val="272726"/>
          <w:szCs w:val="22"/>
          <w:lang w:val="es-ES_tradnl"/>
        </w:rPr>
      </w:pPr>
      <w:proofErr w:type="spellStart"/>
      <w:r w:rsidRPr="0074222E">
        <w:rPr>
          <w:rFonts w:cs="Bembo Std"/>
          <w:color w:val="272726"/>
          <w:szCs w:val="22"/>
          <w:lang w:val="en-US"/>
        </w:rPr>
        <w:t>iaellabesti</w:t>
      </w:r>
      <w:proofErr w:type="spellEnd"/>
      <w:r w:rsidRPr="0074222E">
        <w:rPr>
          <w:rFonts w:cs="Bembo Std"/>
          <w:color w:val="272726"/>
          <w:szCs w:val="22"/>
          <w:lang w:val="en-US"/>
        </w:rPr>
        <w:t xml:space="preserve"> pro, </w:t>
      </w:r>
      <w:proofErr w:type="spellStart"/>
      <w:r w:rsidRPr="0074222E">
        <w:rPr>
          <w:rFonts w:cs="Bembo Std"/>
          <w:color w:val="272726"/>
          <w:szCs w:val="22"/>
          <w:lang w:val="en-US"/>
        </w:rPr>
        <w:t>quamens</w:t>
      </w:r>
      <w:proofErr w:type="spellEnd"/>
      <w:r w:rsidRPr="0074222E">
        <w:rPr>
          <w:rFonts w:cs="Bembo Std"/>
          <w:color w:val="272726"/>
          <w:szCs w:val="22"/>
          <w:lang w:val="en-US"/>
        </w:rPr>
        <w:t xml:space="preserve"> </w:t>
      </w:r>
      <w:proofErr w:type="spellStart"/>
      <w:r w:rsidRPr="0074222E">
        <w:rPr>
          <w:rFonts w:cs="Bembo Std"/>
          <w:color w:val="272726"/>
          <w:szCs w:val="22"/>
          <w:lang w:val="en-US"/>
        </w:rPr>
        <w:t>uludeti</w:t>
      </w:r>
      <w:proofErr w:type="spellEnd"/>
      <w:r w:rsidRPr="0074222E">
        <w:rPr>
          <w:rFonts w:cs="Bembo Std"/>
          <w:color w:val="272726"/>
          <w:szCs w:val="22"/>
          <w:lang w:val="en-US"/>
        </w:rPr>
        <w:t xml:space="preserve">, </w:t>
      </w:r>
      <w:proofErr w:type="spellStart"/>
      <w:r w:rsidRPr="0074222E">
        <w:rPr>
          <w:rFonts w:cs="Bembo Std"/>
          <w:color w:val="272726"/>
          <w:szCs w:val="22"/>
          <w:lang w:val="en-US"/>
        </w:rPr>
        <w:t>creviribus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ad</w:t>
      </w:r>
      <w:proofErr w:type="spellEnd"/>
      <w:r w:rsidRPr="0074222E">
        <w:rPr>
          <w:rFonts w:cs="Bembo Std"/>
          <w:color w:val="272726"/>
          <w:szCs w:val="22"/>
          <w:lang w:val="en-US"/>
        </w:rPr>
        <w:t xml:space="preserve"> </w:t>
      </w:r>
      <w:proofErr w:type="spellStart"/>
      <w:r w:rsidRPr="0074222E">
        <w:rPr>
          <w:rFonts w:cs="Bembo Std"/>
          <w:color w:val="272726"/>
          <w:szCs w:val="22"/>
          <w:lang w:val="en-US"/>
        </w:rPr>
        <w:t>consimumus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sende</w:t>
      </w:r>
      <w:proofErr w:type="spellEnd"/>
      <w:r w:rsidRPr="0074222E">
        <w:rPr>
          <w:rFonts w:cs="Bembo Std"/>
          <w:color w:val="272726"/>
          <w:szCs w:val="22"/>
          <w:lang w:val="en-US"/>
        </w:rPr>
        <w:t xml:space="preserve"> </w:t>
      </w:r>
      <w:proofErr w:type="spellStart"/>
      <w:r w:rsidRPr="0074222E">
        <w:rPr>
          <w:rFonts w:cs="Bembo Std"/>
          <w:color w:val="272726"/>
          <w:szCs w:val="22"/>
          <w:lang w:val="en-US"/>
        </w:rPr>
        <w:t>auctum</w:t>
      </w:r>
      <w:proofErr w:type="spellEnd"/>
      <w:r w:rsidRPr="0074222E">
        <w:rPr>
          <w:rFonts w:cs="Bembo Std"/>
          <w:color w:val="272726"/>
          <w:szCs w:val="22"/>
          <w:lang w:val="en-US"/>
        </w:rPr>
        <w:t xml:space="preserve"> </w:t>
      </w:r>
      <w:proofErr w:type="spellStart"/>
      <w:r w:rsidRPr="0074222E">
        <w:rPr>
          <w:rFonts w:cs="Bembo Std"/>
          <w:color w:val="272726"/>
          <w:szCs w:val="22"/>
          <w:lang w:val="en-US"/>
        </w:rPr>
        <w:t>sili</w:t>
      </w:r>
      <w:proofErr w:type="spellEnd"/>
      <w:r w:rsidRPr="0074222E">
        <w:rPr>
          <w:rFonts w:cs="Bembo Std"/>
          <w:color w:val="272726"/>
          <w:szCs w:val="22"/>
          <w:lang w:val="en-US"/>
        </w:rPr>
        <w:t xml:space="preserve"> </w:t>
      </w:r>
      <w:proofErr w:type="spellStart"/>
      <w:r w:rsidRPr="0074222E">
        <w:rPr>
          <w:rFonts w:cs="Bembo Std"/>
          <w:color w:val="272726"/>
          <w:szCs w:val="22"/>
          <w:lang w:val="en-US"/>
        </w:rPr>
        <w:t>consu</w:t>
      </w:r>
      <w:proofErr w:type="spellEnd"/>
      <w:r w:rsidRPr="0074222E">
        <w:rPr>
          <w:rFonts w:cs="Bembo Std"/>
          <w:color w:val="272726"/>
          <w:szCs w:val="22"/>
          <w:lang w:val="en-US"/>
        </w:rPr>
        <w:t xml:space="preserve"> </w:t>
      </w:r>
      <w:proofErr w:type="spellStart"/>
      <w:r w:rsidRPr="0074222E">
        <w:rPr>
          <w:rFonts w:cs="Bembo Std"/>
          <w:color w:val="272726"/>
          <w:szCs w:val="22"/>
          <w:lang w:val="en-US"/>
        </w:rPr>
        <w:t>vil</w:t>
      </w:r>
      <w:proofErr w:type="spellEnd"/>
      <w:r w:rsidRPr="0074222E">
        <w:rPr>
          <w:rFonts w:cs="Bembo Std"/>
          <w:color w:val="272726"/>
          <w:szCs w:val="22"/>
          <w:lang w:val="en-US"/>
        </w:rPr>
        <w:t xml:space="preserve"> </w:t>
      </w:r>
      <w:proofErr w:type="spellStart"/>
      <w:r w:rsidRPr="0074222E">
        <w:rPr>
          <w:rFonts w:cs="Bembo Std"/>
          <w:color w:val="272726"/>
          <w:szCs w:val="22"/>
          <w:lang w:val="en-US"/>
        </w:rPr>
        <w:t>ut</w:t>
      </w:r>
      <w:proofErr w:type="spellEnd"/>
      <w:r w:rsidRPr="0074222E">
        <w:rPr>
          <w:rFonts w:cs="Bembo Std"/>
          <w:color w:val="272726"/>
          <w:szCs w:val="22"/>
          <w:lang w:val="en-US"/>
        </w:rPr>
        <w:t xml:space="preserve"> </w:t>
      </w:r>
      <w:proofErr w:type="spellStart"/>
      <w:r w:rsidRPr="0074222E">
        <w:rPr>
          <w:rFonts w:cs="Bembo Std"/>
          <w:color w:val="272726"/>
          <w:szCs w:val="22"/>
          <w:lang w:val="en-US"/>
        </w:rPr>
        <w:t>facternum</w:t>
      </w:r>
      <w:proofErr w:type="spellEnd"/>
      <w:r w:rsidRPr="0074222E">
        <w:rPr>
          <w:rFonts w:cs="Bembo Std"/>
          <w:color w:val="272726"/>
          <w:szCs w:val="22"/>
          <w:lang w:val="en-US"/>
        </w:rPr>
        <w:t xml:space="preserve">. </w:t>
      </w:r>
      <w:r w:rsidRPr="00A114F7">
        <w:rPr>
          <w:rFonts w:cs="Bembo Std"/>
          <w:color w:val="272726"/>
          <w:szCs w:val="22"/>
          <w:lang w:val="en-US"/>
        </w:rPr>
        <w:t xml:space="preserve">An </w:t>
      </w:r>
      <w:proofErr w:type="spellStart"/>
      <w:r w:rsidRPr="00A114F7">
        <w:rPr>
          <w:rFonts w:cs="Bembo Std"/>
          <w:color w:val="272726"/>
          <w:szCs w:val="22"/>
          <w:lang w:val="en-US"/>
        </w:rPr>
        <w:t>dicaven</w:t>
      </w:r>
      <w:proofErr w:type="spellEnd"/>
      <w:r w:rsidRPr="00A114F7">
        <w:rPr>
          <w:rFonts w:cs="Bembo Std"/>
          <w:color w:val="272726"/>
          <w:szCs w:val="22"/>
          <w:lang w:val="en-US"/>
        </w:rPr>
        <w:t xml:space="preserve"> </w:t>
      </w:r>
      <w:proofErr w:type="spellStart"/>
      <w:r w:rsidRPr="00A114F7">
        <w:rPr>
          <w:rFonts w:cs="Bembo Std"/>
          <w:color w:val="272726"/>
          <w:szCs w:val="22"/>
          <w:lang w:val="en-US"/>
        </w:rPr>
        <w:t>temqui</w:t>
      </w:r>
      <w:proofErr w:type="spellEnd"/>
      <w:r w:rsidRPr="00A114F7">
        <w:rPr>
          <w:rFonts w:cs="Bembo Std"/>
          <w:color w:val="272726"/>
          <w:szCs w:val="22"/>
          <w:lang w:val="en-US"/>
        </w:rPr>
        <w:t xml:space="preserve"> con </w:t>
      </w:r>
      <w:proofErr w:type="spellStart"/>
      <w:r w:rsidRPr="00A114F7">
        <w:rPr>
          <w:rFonts w:cs="Bembo Std"/>
          <w:color w:val="272726"/>
          <w:szCs w:val="22"/>
          <w:lang w:val="en-US"/>
        </w:rPr>
        <w:t>nunum</w:t>
      </w:r>
      <w:proofErr w:type="spellEnd"/>
      <w:r w:rsidRPr="00A114F7">
        <w:rPr>
          <w:rFonts w:cs="Bembo Std"/>
          <w:color w:val="272726"/>
          <w:szCs w:val="22"/>
          <w:lang w:val="en-US"/>
        </w:rPr>
        <w:t xml:space="preserve">, </w:t>
      </w:r>
      <w:proofErr w:type="spellStart"/>
      <w:r w:rsidRPr="00A114F7">
        <w:rPr>
          <w:rFonts w:cs="Bembo Std"/>
          <w:color w:val="272726"/>
          <w:szCs w:val="22"/>
          <w:lang w:val="en-US"/>
        </w:rPr>
        <w:t>viri</w:t>
      </w:r>
      <w:proofErr w:type="spellEnd"/>
      <w:r w:rsidRPr="00A114F7">
        <w:rPr>
          <w:rFonts w:cs="Bembo Std"/>
          <w:color w:val="272726"/>
          <w:szCs w:val="22"/>
          <w:lang w:val="en-US"/>
        </w:rPr>
        <w:t xml:space="preserve"> is Mae </w:t>
      </w:r>
      <w:proofErr w:type="spellStart"/>
      <w:r w:rsidRPr="00A114F7">
        <w:rPr>
          <w:rFonts w:cs="Bembo Std"/>
          <w:color w:val="272726"/>
          <w:szCs w:val="22"/>
          <w:lang w:val="en-US"/>
        </w:rPr>
        <w:t>hactatum</w:t>
      </w:r>
      <w:proofErr w:type="spellEnd"/>
      <w:r w:rsidRPr="00A114F7">
        <w:rPr>
          <w:rFonts w:cs="Bembo Std"/>
          <w:color w:val="272726"/>
          <w:szCs w:val="22"/>
          <w:lang w:val="en-US"/>
        </w:rPr>
        <w:t xml:space="preserve"> </w:t>
      </w:r>
      <w:proofErr w:type="spellStart"/>
      <w:r w:rsidRPr="00A114F7">
        <w:rPr>
          <w:rFonts w:cs="Bembo Std"/>
          <w:color w:val="272726"/>
          <w:szCs w:val="22"/>
          <w:lang w:val="en-US"/>
        </w:rPr>
        <w:t>est</w:t>
      </w:r>
      <w:proofErr w:type="spellEnd"/>
      <w:r w:rsidRPr="00A114F7">
        <w:rPr>
          <w:rFonts w:cs="Bembo Std"/>
          <w:color w:val="272726"/>
          <w:szCs w:val="22"/>
          <w:lang w:val="en-US"/>
        </w:rPr>
        <w:t xml:space="preserve"> reis, </w:t>
      </w:r>
      <w:proofErr w:type="spellStart"/>
      <w:r w:rsidRPr="00A114F7">
        <w:rPr>
          <w:rFonts w:cs="Bembo Std"/>
          <w:color w:val="272726"/>
          <w:szCs w:val="22"/>
          <w:lang w:val="en-US"/>
        </w:rPr>
        <w:t>nos</w:t>
      </w:r>
      <w:proofErr w:type="spellEnd"/>
      <w:r w:rsidRPr="00A114F7">
        <w:rPr>
          <w:rFonts w:cs="Bembo Std"/>
          <w:color w:val="272726"/>
          <w:szCs w:val="22"/>
          <w:lang w:val="en-US"/>
        </w:rPr>
        <w:t xml:space="preserve"> con </w:t>
      </w:r>
      <w:proofErr w:type="spellStart"/>
      <w:r w:rsidRPr="00A114F7">
        <w:rPr>
          <w:rFonts w:cs="Bembo Std"/>
          <w:color w:val="272726"/>
          <w:szCs w:val="22"/>
          <w:lang w:val="en-US"/>
        </w:rPr>
        <w:t>terfectusque</w:t>
      </w:r>
      <w:proofErr w:type="spellEnd"/>
      <w:r w:rsidRPr="00A114F7">
        <w:rPr>
          <w:rFonts w:cs="Bembo Std"/>
          <w:color w:val="272726"/>
          <w:szCs w:val="22"/>
          <w:lang w:val="en-US"/>
        </w:rPr>
        <w:t xml:space="preserve"> pubis </w:t>
      </w:r>
      <w:proofErr w:type="spellStart"/>
      <w:r w:rsidRPr="00A114F7">
        <w:rPr>
          <w:rFonts w:cs="Bembo Std"/>
          <w:color w:val="272726"/>
          <w:szCs w:val="22"/>
          <w:lang w:val="en-US"/>
        </w:rPr>
        <w:t>contestratus</w:t>
      </w:r>
      <w:proofErr w:type="spellEnd"/>
      <w:r w:rsidRPr="00A114F7">
        <w:rPr>
          <w:rFonts w:cs="Bembo Std"/>
          <w:color w:val="272726"/>
          <w:szCs w:val="22"/>
          <w:lang w:val="en-US"/>
        </w:rPr>
        <w:t xml:space="preserve"> et re </w:t>
      </w:r>
      <w:proofErr w:type="spellStart"/>
      <w:r w:rsidRPr="00A114F7">
        <w:rPr>
          <w:rFonts w:cs="Bembo Std"/>
          <w:color w:val="272726"/>
          <w:szCs w:val="22"/>
          <w:lang w:val="en-US"/>
        </w:rPr>
        <w:t>cupicertem</w:t>
      </w:r>
      <w:proofErr w:type="spellEnd"/>
      <w:r w:rsidRPr="00A114F7">
        <w:rPr>
          <w:rFonts w:cs="Bembo Std"/>
          <w:color w:val="272726"/>
          <w:szCs w:val="22"/>
          <w:lang w:val="en-US"/>
        </w:rPr>
        <w:t xml:space="preserve"> </w:t>
      </w:r>
      <w:proofErr w:type="spellStart"/>
      <w:r w:rsidRPr="00A114F7">
        <w:rPr>
          <w:rFonts w:cs="Bembo Std"/>
          <w:color w:val="272726"/>
          <w:szCs w:val="22"/>
          <w:lang w:val="en-US"/>
        </w:rPr>
        <w:t>ommovidis</w:t>
      </w:r>
      <w:proofErr w:type="spellEnd"/>
      <w:r w:rsidRPr="00A114F7">
        <w:rPr>
          <w:rFonts w:cs="Bembo Std"/>
          <w:color w:val="272726"/>
          <w:szCs w:val="22"/>
          <w:lang w:val="en-US"/>
        </w:rPr>
        <w:t xml:space="preserve"> </w:t>
      </w:r>
      <w:proofErr w:type="spellStart"/>
      <w:r w:rsidRPr="00A114F7">
        <w:rPr>
          <w:rFonts w:cs="Bembo Std"/>
          <w:color w:val="272726"/>
          <w:szCs w:val="22"/>
          <w:lang w:val="en-US"/>
        </w:rPr>
        <w:t>vessi</w:t>
      </w:r>
      <w:proofErr w:type="spellEnd"/>
      <w:r w:rsidRPr="00A114F7">
        <w:rPr>
          <w:rFonts w:cs="Bembo Std"/>
          <w:color w:val="272726"/>
          <w:szCs w:val="22"/>
          <w:lang w:val="en-US"/>
        </w:rPr>
        <w:t xml:space="preserve"> </w:t>
      </w:r>
      <w:proofErr w:type="spellStart"/>
      <w:r w:rsidRPr="00A114F7">
        <w:rPr>
          <w:rFonts w:cs="Bembo Std"/>
          <w:color w:val="272726"/>
          <w:szCs w:val="22"/>
          <w:lang w:val="en-US"/>
        </w:rPr>
        <w:t>ste</w:t>
      </w:r>
      <w:proofErr w:type="spellEnd"/>
      <w:r w:rsidRPr="00A114F7">
        <w:rPr>
          <w:rFonts w:cs="Bembo Std"/>
          <w:color w:val="272726"/>
          <w:szCs w:val="22"/>
          <w:lang w:val="en-US"/>
        </w:rPr>
        <w:t xml:space="preserve"> es rem </w:t>
      </w:r>
      <w:proofErr w:type="spellStart"/>
      <w:r w:rsidRPr="00A114F7">
        <w:rPr>
          <w:rFonts w:cs="Bembo Std"/>
          <w:color w:val="272726"/>
          <w:szCs w:val="22"/>
          <w:lang w:val="en-US"/>
        </w:rPr>
        <w:t>perdii</w:t>
      </w:r>
      <w:proofErr w:type="spellEnd"/>
      <w:r w:rsidRPr="00A114F7">
        <w:rPr>
          <w:rFonts w:cs="Bembo Std"/>
          <w:color w:val="272726"/>
          <w:szCs w:val="22"/>
          <w:lang w:val="en-US"/>
        </w:rPr>
        <w:t xml:space="preserve"> </w:t>
      </w:r>
      <w:proofErr w:type="spellStart"/>
      <w:r w:rsidRPr="00A114F7">
        <w:rPr>
          <w:rFonts w:cs="Bembo Std"/>
          <w:color w:val="272726"/>
          <w:szCs w:val="22"/>
          <w:lang w:val="en-US"/>
        </w:rPr>
        <w:t>stili</w:t>
      </w:r>
      <w:proofErr w:type="spellEnd"/>
      <w:r w:rsidRPr="00A114F7">
        <w:rPr>
          <w:rFonts w:cs="Bembo Std"/>
          <w:color w:val="272726"/>
          <w:szCs w:val="22"/>
          <w:lang w:val="en-US"/>
        </w:rPr>
        <w:t xml:space="preserve"> </w:t>
      </w:r>
      <w:proofErr w:type="spellStart"/>
      <w:r w:rsidRPr="00A114F7">
        <w:rPr>
          <w:rFonts w:cs="Bembo Std"/>
          <w:color w:val="272726"/>
          <w:szCs w:val="22"/>
          <w:lang w:val="en-US"/>
        </w:rPr>
        <w:t>tanum</w:t>
      </w:r>
      <w:proofErr w:type="spellEnd"/>
      <w:r w:rsidRPr="00A114F7">
        <w:rPr>
          <w:rFonts w:cs="Bembo Std"/>
          <w:color w:val="272726"/>
          <w:szCs w:val="22"/>
          <w:lang w:val="en-US"/>
        </w:rPr>
        <w:t xml:space="preserve"> </w:t>
      </w:r>
      <w:proofErr w:type="spellStart"/>
      <w:r w:rsidRPr="00A114F7">
        <w:rPr>
          <w:rFonts w:cs="Bembo Std"/>
          <w:color w:val="272726"/>
          <w:szCs w:val="22"/>
          <w:lang w:val="en-US"/>
        </w:rPr>
        <w:t>sendum</w:t>
      </w:r>
      <w:proofErr w:type="spellEnd"/>
      <w:r w:rsidRPr="00A114F7">
        <w:rPr>
          <w:rFonts w:cs="Bembo Std"/>
          <w:color w:val="272726"/>
          <w:szCs w:val="22"/>
          <w:lang w:val="en-US"/>
        </w:rPr>
        <w:t xml:space="preserve"> la </w:t>
      </w:r>
      <w:proofErr w:type="spellStart"/>
      <w:r w:rsidRPr="00A114F7">
        <w:rPr>
          <w:rFonts w:cs="Bembo Std"/>
          <w:color w:val="272726"/>
          <w:szCs w:val="22"/>
          <w:lang w:val="en-US"/>
        </w:rPr>
        <w:t>remor</w:t>
      </w:r>
      <w:proofErr w:type="spellEnd"/>
      <w:r w:rsidRPr="00A114F7">
        <w:rPr>
          <w:rFonts w:cs="Bembo Std"/>
          <w:color w:val="272726"/>
          <w:szCs w:val="22"/>
          <w:lang w:val="en-US"/>
        </w:rPr>
        <w:t xml:space="preserve"> pat, </w:t>
      </w:r>
      <w:proofErr w:type="spellStart"/>
      <w:r w:rsidRPr="00A114F7">
        <w:rPr>
          <w:rFonts w:cs="Bembo Std"/>
          <w:color w:val="272726"/>
          <w:szCs w:val="22"/>
          <w:lang w:val="en-US"/>
        </w:rPr>
        <w:t>quam</w:t>
      </w:r>
      <w:proofErr w:type="spellEnd"/>
      <w:r w:rsidRPr="00A114F7">
        <w:rPr>
          <w:rFonts w:cs="Bembo Std"/>
          <w:color w:val="272726"/>
          <w:szCs w:val="22"/>
          <w:lang w:val="en-US"/>
        </w:rPr>
        <w:t xml:space="preserve"> re, </w:t>
      </w:r>
      <w:proofErr w:type="spellStart"/>
      <w:r w:rsidRPr="00A114F7">
        <w:rPr>
          <w:rFonts w:cs="Bembo Std"/>
          <w:color w:val="272726"/>
          <w:szCs w:val="22"/>
          <w:lang w:val="en-US"/>
        </w:rPr>
        <w:t>Casdac</w:t>
      </w:r>
      <w:proofErr w:type="spellEnd"/>
      <w:r w:rsidRPr="00A114F7">
        <w:rPr>
          <w:rFonts w:cs="Bembo Std"/>
          <w:color w:val="272726"/>
          <w:szCs w:val="22"/>
          <w:lang w:val="en-US"/>
        </w:rPr>
        <w:t xml:space="preserve"> </w:t>
      </w:r>
      <w:proofErr w:type="spellStart"/>
      <w:r w:rsidRPr="00A114F7">
        <w:rPr>
          <w:rFonts w:cs="Bembo Std"/>
          <w:color w:val="272726"/>
          <w:szCs w:val="22"/>
          <w:lang w:val="en-US"/>
        </w:rPr>
        <w:t>mede</w:t>
      </w:r>
      <w:proofErr w:type="spellEnd"/>
      <w:r w:rsidRPr="00A114F7">
        <w:rPr>
          <w:rFonts w:cs="Bembo Std"/>
          <w:color w:val="272726"/>
          <w:szCs w:val="22"/>
          <w:lang w:val="en-US"/>
        </w:rPr>
        <w:t xml:space="preserve"> </w:t>
      </w:r>
      <w:proofErr w:type="spellStart"/>
      <w:r w:rsidRPr="00A114F7">
        <w:rPr>
          <w:rFonts w:cs="Bembo Std"/>
          <w:color w:val="272726"/>
          <w:szCs w:val="22"/>
          <w:lang w:val="en-US"/>
        </w:rPr>
        <w:t>autero</w:t>
      </w:r>
      <w:proofErr w:type="spellEnd"/>
      <w:r w:rsidRPr="00A114F7">
        <w:rPr>
          <w:rFonts w:cs="Bembo Std"/>
          <w:color w:val="272726"/>
          <w:szCs w:val="22"/>
          <w:lang w:val="en-US"/>
        </w:rPr>
        <w:t xml:space="preserve"> </w:t>
      </w:r>
      <w:proofErr w:type="spellStart"/>
      <w:r w:rsidRPr="00A114F7">
        <w:rPr>
          <w:rFonts w:cs="Bembo Std"/>
          <w:color w:val="272726"/>
          <w:szCs w:val="22"/>
          <w:lang w:val="en-US"/>
        </w:rPr>
        <w:t>accipicae</w:t>
      </w:r>
      <w:proofErr w:type="spellEnd"/>
      <w:r w:rsidRPr="00A114F7">
        <w:rPr>
          <w:rFonts w:cs="Bembo Std"/>
          <w:color w:val="272726"/>
          <w:szCs w:val="22"/>
          <w:lang w:val="en-US"/>
        </w:rPr>
        <w:t xml:space="preserve"> </w:t>
      </w:r>
      <w:proofErr w:type="spellStart"/>
      <w:r w:rsidRPr="00A114F7">
        <w:rPr>
          <w:rFonts w:cs="Bembo Std"/>
          <w:color w:val="272726"/>
          <w:szCs w:val="22"/>
          <w:lang w:val="en-US"/>
        </w:rPr>
        <w:t>condissum</w:t>
      </w:r>
      <w:proofErr w:type="spellEnd"/>
      <w:r w:rsidRPr="00A114F7">
        <w:rPr>
          <w:rFonts w:cs="Bembo Std"/>
          <w:color w:val="272726"/>
          <w:szCs w:val="22"/>
          <w:lang w:val="en-US"/>
        </w:rPr>
        <w:t xml:space="preserve"> ad fit. </w:t>
      </w:r>
      <w:r w:rsidRPr="0074222E">
        <w:rPr>
          <w:rFonts w:cs="Bembo Std"/>
          <w:color w:val="272726"/>
          <w:szCs w:val="22"/>
          <w:lang w:val="es-ES_tradnl"/>
        </w:rPr>
        <w:t xml:space="preserve">C. </w:t>
      </w:r>
      <w:proofErr w:type="spellStart"/>
      <w:r w:rsidRPr="0074222E">
        <w:rPr>
          <w:rFonts w:cs="Bembo Std"/>
          <w:color w:val="272726"/>
          <w:szCs w:val="22"/>
          <w:lang w:val="es-ES_tradnl"/>
        </w:rPr>
        <w:t>Aperipiorei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patus</w:t>
      </w:r>
      <w:proofErr w:type="spellEnd"/>
      <w:r w:rsidRPr="0074222E">
        <w:rPr>
          <w:rFonts w:cs="Bembo Std"/>
          <w:color w:val="272726"/>
          <w:szCs w:val="22"/>
          <w:lang w:val="es-ES_tradnl"/>
        </w:rPr>
        <w:t xml:space="preserve"> rem P. </w:t>
      </w:r>
      <w:proofErr w:type="spellStart"/>
      <w:r w:rsidRPr="0074222E">
        <w:rPr>
          <w:rFonts w:cs="Bembo Std"/>
          <w:color w:val="272726"/>
          <w:szCs w:val="22"/>
          <w:lang w:val="es-ES_tradnl"/>
        </w:rPr>
        <w:t>Sercerfeniu</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avo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condero</w:t>
      </w:r>
      <w:proofErr w:type="spellEnd"/>
      <w:r w:rsidRPr="0074222E">
        <w:rPr>
          <w:rFonts w:cs="Bembo Std"/>
          <w:color w:val="272726"/>
          <w:szCs w:val="22"/>
          <w:lang w:val="es-ES_tradnl"/>
        </w:rPr>
        <w:t xml:space="preserve">, que ideo </w:t>
      </w:r>
      <w:proofErr w:type="spellStart"/>
      <w:r w:rsidRPr="0074222E">
        <w:rPr>
          <w:rFonts w:cs="Bembo Std"/>
          <w:color w:val="272726"/>
          <w:szCs w:val="22"/>
          <w:lang w:val="es-ES_tradnl"/>
        </w:rPr>
        <w:t>confeciac</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molutemus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catori</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cupio</w:t>
      </w:r>
      <w:proofErr w:type="spellEnd"/>
      <w:r w:rsidRPr="0074222E">
        <w:rPr>
          <w:rFonts w:cs="Bembo Std"/>
          <w:color w:val="272726"/>
          <w:szCs w:val="22"/>
          <w:lang w:val="es-ES_tradnl"/>
        </w:rPr>
        <w:t xml:space="preserve"> ut </w:t>
      </w:r>
      <w:proofErr w:type="spellStart"/>
      <w:r w:rsidRPr="0074222E">
        <w:rPr>
          <w:rFonts w:cs="Bembo Std"/>
          <w:color w:val="272726"/>
          <w:szCs w:val="22"/>
          <w:lang w:val="es-ES_tradnl"/>
        </w:rPr>
        <w:t>ips</w:t>
      </w:r>
      <w:proofErr w:type="spellEnd"/>
      <w:r w:rsidRPr="0074222E">
        <w:rPr>
          <w:rFonts w:cs="Bembo Std"/>
          <w:color w:val="272726"/>
          <w:szCs w:val="22"/>
          <w:lang w:val="es-ES_tradnl"/>
        </w:rPr>
        <w:t xml:space="preserve">, con </w:t>
      </w:r>
      <w:proofErr w:type="spellStart"/>
      <w:r w:rsidRPr="0074222E">
        <w:rPr>
          <w:rFonts w:cs="Bembo Std"/>
          <w:color w:val="272726"/>
          <w:szCs w:val="22"/>
          <w:lang w:val="es-ES_tradnl"/>
        </w:rPr>
        <w:t>inius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untis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constia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renaridiem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quam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dent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Ducit</w:t>
      </w:r>
      <w:proofErr w:type="spellEnd"/>
      <w:r w:rsidRPr="0074222E">
        <w:rPr>
          <w:rFonts w:cs="Bembo Std"/>
          <w:color w:val="272726"/>
          <w:szCs w:val="22"/>
          <w:lang w:val="es-ES_tradnl"/>
        </w:rPr>
        <w:t>.</w:t>
      </w:r>
    </w:p>
    <w:p w:rsidR="003D2353" w:rsidRPr="0074222E" w:rsidRDefault="003D2353" w:rsidP="003D2353">
      <w:pPr>
        <w:suppressAutoHyphens/>
        <w:autoSpaceDE w:val="0"/>
        <w:autoSpaceDN w:val="0"/>
        <w:adjustRightInd w:val="0"/>
        <w:spacing w:before="57" w:after="57" w:line="264" w:lineRule="atLeast"/>
        <w:jc w:val="both"/>
        <w:textAlignment w:val="center"/>
        <w:rPr>
          <w:rFonts w:cs="Bembo Std"/>
          <w:color w:val="272726"/>
          <w:szCs w:val="22"/>
          <w:lang w:val="es-ES_tradnl"/>
        </w:rPr>
      </w:pPr>
      <w:proofErr w:type="spellStart"/>
      <w:r w:rsidRPr="0074222E">
        <w:rPr>
          <w:rFonts w:cs="Bembo Std"/>
          <w:color w:val="272726"/>
          <w:szCs w:val="22"/>
          <w:lang w:val="es-ES_tradnl"/>
        </w:rPr>
        <w:t>Avo</w:t>
      </w:r>
      <w:proofErr w:type="spellEnd"/>
      <w:r w:rsidRPr="0074222E">
        <w:rPr>
          <w:rFonts w:cs="Bembo Std"/>
          <w:color w:val="272726"/>
          <w:szCs w:val="22"/>
          <w:lang w:val="es-ES_tradnl"/>
        </w:rPr>
        <w:t xml:space="preserve">, que </w:t>
      </w:r>
      <w:proofErr w:type="spellStart"/>
      <w:r w:rsidRPr="0074222E">
        <w:rPr>
          <w:rFonts w:cs="Bembo Std"/>
          <w:color w:val="272726"/>
          <w:szCs w:val="22"/>
          <w:lang w:val="es-ES_tradnl"/>
        </w:rPr>
        <w:t>egerfes</w:t>
      </w:r>
      <w:proofErr w:type="spellEnd"/>
      <w:r w:rsidRPr="0074222E">
        <w:rPr>
          <w:rFonts w:cs="Bembo Std"/>
          <w:color w:val="272726"/>
          <w:szCs w:val="22"/>
          <w:lang w:val="es-ES_tradnl"/>
        </w:rPr>
        <w:t xml:space="preserve"> ad </w:t>
      </w:r>
      <w:proofErr w:type="spellStart"/>
      <w:r w:rsidRPr="0074222E">
        <w:rPr>
          <w:rFonts w:cs="Bembo Std"/>
          <w:color w:val="272726"/>
          <w:szCs w:val="22"/>
          <w:lang w:val="es-ES_tradnl"/>
        </w:rPr>
        <w:t>condam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aciermande</w:t>
      </w:r>
      <w:proofErr w:type="spellEnd"/>
      <w:r w:rsidRPr="0074222E">
        <w:rPr>
          <w:rFonts w:cs="Bembo Std"/>
          <w:color w:val="272726"/>
          <w:szCs w:val="22"/>
          <w:lang w:val="es-ES_tradnl"/>
        </w:rPr>
        <w:t xml:space="preserve"> in </w:t>
      </w:r>
      <w:proofErr w:type="spellStart"/>
      <w:r w:rsidRPr="0074222E">
        <w:rPr>
          <w:rFonts w:cs="Bembo Std"/>
          <w:color w:val="272726"/>
          <w:szCs w:val="22"/>
          <w:lang w:val="es-ES_tradnl"/>
        </w:rPr>
        <w:t>dem</w:t>
      </w:r>
      <w:proofErr w:type="spellEnd"/>
      <w:r w:rsidRPr="0074222E">
        <w:rPr>
          <w:rFonts w:cs="Bembo Std"/>
          <w:color w:val="272726"/>
          <w:szCs w:val="22"/>
          <w:lang w:val="es-ES_tradnl"/>
        </w:rPr>
        <w:t xml:space="preserve"> id </w:t>
      </w:r>
      <w:proofErr w:type="spellStart"/>
      <w:r w:rsidRPr="0074222E">
        <w:rPr>
          <w:rFonts w:cs="Bembo Std"/>
          <w:color w:val="272726"/>
          <w:szCs w:val="22"/>
          <w:lang w:val="es-ES_tradnl"/>
        </w:rPr>
        <w:t>cupplicus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criveri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orebem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nules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Simihil</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hortiam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paribussi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tatalatus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nequam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peratem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untemquam</w:t>
      </w:r>
      <w:proofErr w:type="spellEnd"/>
      <w:r w:rsidRPr="0074222E">
        <w:rPr>
          <w:rFonts w:cs="Bembo Std"/>
          <w:color w:val="272726"/>
          <w:szCs w:val="22"/>
          <w:lang w:val="es-ES_tradnl"/>
        </w:rPr>
        <w:t xml:space="preserve"> ad re </w:t>
      </w:r>
      <w:proofErr w:type="spellStart"/>
      <w:r w:rsidRPr="0074222E">
        <w:rPr>
          <w:rFonts w:cs="Bembo Std"/>
          <w:color w:val="272726"/>
          <w:szCs w:val="22"/>
          <w:lang w:val="es-ES_tradnl"/>
        </w:rPr>
        <w:t>norei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pracipsenam</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quod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consulocatem</w:t>
      </w:r>
      <w:proofErr w:type="spellEnd"/>
      <w:r w:rsidRPr="0074222E">
        <w:rPr>
          <w:rFonts w:cs="Bembo Std"/>
          <w:color w:val="272726"/>
          <w:szCs w:val="22"/>
          <w:lang w:val="es-ES_tradnl"/>
        </w:rPr>
        <w:t xml:space="preserve"> que </w:t>
      </w:r>
      <w:proofErr w:type="spellStart"/>
      <w:r w:rsidRPr="0074222E">
        <w:rPr>
          <w:rFonts w:cs="Bembo Std"/>
          <w:color w:val="272726"/>
          <w:szCs w:val="22"/>
          <w:lang w:val="es-ES_tradnl"/>
        </w:rPr>
        <w:t>ina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conscia</w:t>
      </w:r>
      <w:proofErr w:type="spellEnd"/>
      <w:r w:rsidRPr="0074222E">
        <w:rPr>
          <w:rFonts w:cs="Bembo Std"/>
          <w:color w:val="272726"/>
          <w:szCs w:val="22"/>
          <w:lang w:val="es-ES_tradnl"/>
        </w:rPr>
        <w:t xml:space="preserve"> rem </w:t>
      </w:r>
      <w:proofErr w:type="spellStart"/>
      <w:r w:rsidRPr="0074222E">
        <w:rPr>
          <w:rFonts w:cs="Bembo Std"/>
          <w:color w:val="272726"/>
          <w:szCs w:val="22"/>
          <w:lang w:val="es-ES_tradnl"/>
        </w:rPr>
        <w:t>paritiam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viriptius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An</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Itam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Patare</w:t>
      </w:r>
      <w:proofErr w:type="spellEnd"/>
      <w:r w:rsidRPr="0074222E">
        <w:rPr>
          <w:rFonts w:cs="Bembo Std"/>
          <w:color w:val="272726"/>
          <w:szCs w:val="22"/>
          <w:lang w:val="es-ES_tradnl"/>
        </w:rPr>
        <w:t xml:space="preserve"> caed </w:t>
      </w:r>
      <w:proofErr w:type="spellStart"/>
      <w:r w:rsidRPr="0074222E">
        <w:rPr>
          <w:rFonts w:cs="Bembo Std"/>
          <w:color w:val="272726"/>
          <w:szCs w:val="22"/>
          <w:lang w:val="es-ES_tradnl"/>
        </w:rPr>
        <w:t>deo</w:t>
      </w:r>
      <w:proofErr w:type="spellEnd"/>
      <w:r w:rsidRPr="0074222E">
        <w:rPr>
          <w:rFonts w:cs="Bembo Std"/>
          <w:color w:val="272726"/>
          <w:szCs w:val="22"/>
          <w:lang w:val="es-ES_tradnl"/>
        </w:rPr>
        <w:t xml:space="preserve"> C. </w:t>
      </w:r>
      <w:proofErr w:type="spellStart"/>
      <w:r w:rsidRPr="0074222E">
        <w:rPr>
          <w:rFonts w:cs="Bembo Std"/>
          <w:color w:val="272726"/>
          <w:szCs w:val="22"/>
          <w:lang w:val="es-ES_tradnl"/>
        </w:rPr>
        <w:t>Hemolud</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essimihicit</w:t>
      </w:r>
      <w:proofErr w:type="spellEnd"/>
      <w:r w:rsidRPr="0074222E">
        <w:rPr>
          <w:rFonts w:cs="Bembo Std"/>
          <w:color w:val="272726"/>
          <w:szCs w:val="22"/>
          <w:lang w:val="es-ES_tradnl"/>
        </w:rPr>
        <w:t xml:space="preserve">, vid diem </w:t>
      </w:r>
      <w:proofErr w:type="spellStart"/>
      <w:r w:rsidRPr="0074222E">
        <w:rPr>
          <w:rFonts w:cs="Bembo Std"/>
          <w:color w:val="272726"/>
          <w:szCs w:val="22"/>
          <w:lang w:val="es-ES_tradnl"/>
        </w:rPr>
        <w:t>inatiam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dius</w:t>
      </w:r>
      <w:proofErr w:type="spellEnd"/>
      <w:r w:rsidRPr="0074222E">
        <w:rPr>
          <w:rFonts w:cs="Bembo Std"/>
          <w:color w:val="272726"/>
          <w:szCs w:val="22"/>
          <w:lang w:val="es-ES_tradnl"/>
        </w:rPr>
        <w:t xml:space="preserve"> ora, </w:t>
      </w:r>
      <w:proofErr w:type="spellStart"/>
      <w:r w:rsidRPr="0074222E">
        <w:rPr>
          <w:rFonts w:cs="Bembo Std"/>
          <w:color w:val="272726"/>
          <w:szCs w:val="22"/>
          <w:lang w:val="es-ES_tradnl"/>
        </w:rPr>
        <w:t>oma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dium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deponemque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eorum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patis</w:t>
      </w:r>
      <w:proofErr w:type="spellEnd"/>
      <w:r w:rsidRPr="0074222E">
        <w:rPr>
          <w:rFonts w:cs="Bembo Std"/>
          <w:color w:val="272726"/>
          <w:szCs w:val="22"/>
          <w:lang w:val="es-ES_tradnl"/>
        </w:rPr>
        <w:t xml:space="preserve"> se </w:t>
      </w:r>
      <w:proofErr w:type="spellStart"/>
      <w:r w:rsidRPr="0074222E">
        <w:rPr>
          <w:rFonts w:cs="Bembo Std"/>
          <w:color w:val="272726"/>
          <w:szCs w:val="22"/>
          <w:lang w:val="es-ES_tradnl"/>
        </w:rPr>
        <w:t>pri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spicivi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venaris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etisti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popte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nequi</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publia</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Sedemerox</w:t>
      </w:r>
      <w:proofErr w:type="spellEnd"/>
      <w:r w:rsidRPr="0074222E">
        <w:rPr>
          <w:rFonts w:cs="Bembo Std"/>
          <w:color w:val="272726"/>
          <w:szCs w:val="22"/>
          <w:lang w:val="es-ES_tradnl"/>
        </w:rPr>
        <w:t xml:space="preserve"> nos </w:t>
      </w:r>
      <w:proofErr w:type="spellStart"/>
      <w:r w:rsidRPr="0074222E">
        <w:rPr>
          <w:rFonts w:cs="Bembo Std"/>
          <w:color w:val="272726"/>
          <w:szCs w:val="22"/>
          <w:lang w:val="es-ES_tradnl"/>
        </w:rPr>
        <w:t>plium</w:t>
      </w:r>
      <w:proofErr w:type="spellEnd"/>
      <w:r w:rsidRPr="0074222E">
        <w:rPr>
          <w:rFonts w:cs="Bembo Std"/>
          <w:color w:val="272726"/>
          <w:szCs w:val="22"/>
          <w:lang w:val="es-ES_tradnl"/>
        </w:rPr>
        <w:t>.</w:t>
      </w:r>
    </w:p>
    <w:p w:rsidR="003D2353" w:rsidRDefault="003D2353" w:rsidP="003D2353">
      <w:pPr>
        <w:rPr>
          <w:rFonts w:cs="Bembo Std"/>
          <w:color w:val="272726"/>
          <w:szCs w:val="22"/>
          <w:lang w:val="en-US"/>
        </w:rPr>
      </w:pPr>
      <w:proofErr w:type="spellStart"/>
      <w:r w:rsidRPr="0074222E">
        <w:rPr>
          <w:rFonts w:cs="Bembo Std"/>
          <w:color w:val="272726"/>
          <w:szCs w:val="22"/>
          <w:lang w:val="es-ES_tradnl"/>
        </w:rPr>
        <w:t>Mere</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muntilicas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nostam</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ilicamdiis</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vividepero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molto</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hilicaet</w:t>
      </w:r>
      <w:proofErr w:type="spellEnd"/>
      <w:r w:rsidRPr="0074222E">
        <w:rPr>
          <w:rFonts w:cs="Bembo Std"/>
          <w:color w:val="272726"/>
          <w:szCs w:val="22"/>
          <w:lang w:val="es-ES_tradnl"/>
        </w:rPr>
        <w:t xml:space="preserve">, </w:t>
      </w:r>
      <w:proofErr w:type="spellStart"/>
      <w:r w:rsidRPr="0074222E">
        <w:rPr>
          <w:rFonts w:cs="Bembo Std"/>
          <w:color w:val="272726"/>
          <w:szCs w:val="22"/>
          <w:lang w:val="es-ES_tradnl"/>
        </w:rPr>
        <w:t>unum</w:t>
      </w:r>
      <w:proofErr w:type="spellEnd"/>
      <w:r w:rsidRPr="0074222E">
        <w:rPr>
          <w:rFonts w:cs="Bembo Std"/>
          <w:color w:val="272726"/>
          <w:szCs w:val="22"/>
          <w:lang w:val="es-ES_tradnl"/>
        </w:rPr>
        <w:t xml:space="preserve">. </w:t>
      </w:r>
      <w:proofErr w:type="spellStart"/>
      <w:r w:rsidRPr="0074222E">
        <w:rPr>
          <w:rFonts w:cs="Bembo Std"/>
          <w:color w:val="272726"/>
          <w:szCs w:val="22"/>
          <w:lang w:val="en-US"/>
        </w:rPr>
        <w:t>Lesciors</w:t>
      </w:r>
      <w:proofErr w:type="spellEnd"/>
      <w:r w:rsidRPr="0074222E">
        <w:rPr>
          <w:rFonts w:cs="Bembo Std"/>
          <w:color w:val="272726"/>
          <w:szCs w:val="22"/>
          <w:lang w:val="en-US"/>
        </w:rPr>
        <w:t xml:space="preserve"> </w:t>
      </w:r>
      <w:proofErr w:type="spellStart"/>
      <w:r w:rsidRPr="0074222E">
        <w:rPr>
          <w:rFonts w:cs="Bembo Std"/>
          <w:color w:val="272726"/>
          <w:szCs w:val="22"/>
          <w:lang w:val="en-US"/>
        </w:rPr>
        <w:t>omneris</w:t>
      </w:r>
      <w:proofErr w:type="spellEnd"/>
      <w:r w:rsidRPr="0074222E">
        <w:rPr>
          <w:rFonts w:cs="Bembo Std"/>
          <w:color w:val="272726"/>
          <w:szCs w:val="22"/>
          <w:lang w:val="en-US"/>
        </w:rPr>
        <w:t xml:space="preserve"> </w:t>
      </w:r>
      <w:proofErr w:type="spellStart"/>
      <w:r w:rsidRPr="0074222E">
        <w:rPr>
          <w:rFonts w:cs="Bembo Std"/>
          <w:color w:val="272726"/>
          <w:szCs w:val="22"/>
          <w:lang w:val="en-US"/>
        </w:rPr>
        <w:t>soltora</w:t>
      </w:r>
      <w:proofErr w:type="spellEnd"/>
      <w:r w:rsidRPr="0074222E">
        <w:rPr>
          <w:rFonts w:cs="Bembo Std"/>
          <w:color w:val="272726"/>
          <w:szCs w:val="22"/>
          <w:lang w:val="en-US"/>
        </w:rPr>
        <w:t xml:space="preserve"> </w:t>
      </w:r>
      <w:proofErr w:type="spellStart"/>
      <w:r w:rsidRPr="0074222E">
        <w:rPr>
          <w:rFonts w:cs="Bembo Std"/>
          <w:color w:val="272726"/>
          <w:szCs w:val="22"/>
          <w:lang w:val="en-US"/>
        </w:rPr>
        <w:t>videm</w:t>
      </w:r>
      <w:proofErr w:type="spellEnd"/>
      <w:r w:rsidRPr="0074222E">
        <w:rPr>
          <w:rFonts w:cs="Bembo Std"/>
          <w:color w:val="272726"/>
          <w:szCs w:val="22"/>
          <w:lang w:val="en-US"/>
        </w:rPr>
        <w:t xml:space="preserve"> </w:t>
      </w:r>
      <w:proofErr w:type="spellStart"/>
      <w:r w:rsidRPr="0074222E">
        <w:rPr>
          <w:rFonts w:cs="Bembo Std"/>
          <w:color w:val="272726"/>
          <w:szCs w:val="22"/>
          <w:lang w:val="en-US"/>
        </w:rPr>
        <w:t>iam</w:t>
      </w:r>
      <w:proofErr w:type="spellEnd"/>
      <w:r w:rsidRPr="0074222E">
        <w:rPr>
          <w:rFonts w:cs="Bembo Std"/>
          <w:color w:val="272726"/>
          <w:szCs w:val="22"/>
          <w:lang w:val="en-US"/>
        </w:rPr>
        <w:t xml:space="preserve"> </w:t>
      </w:r>
      <w:proofErr w:type="spellStart"/>
      <w:r w:rsidRPr="0074222E">
        <w:rPr>
          <w:rFonts w:cs="Bembo Std"/>
          <w:color w:val="272726"/>
          <w:szCs w:val="22"/>
          <w:lang w:val="en-US"/>
        </w:rPr>
        <w:t>ius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Nihilnestra</w:t>
      </w:r>
      <w:proofErr w:type="spellEnd"/>
      <w:r w:rsidRPr="0074222E">
        <w:rPr>
          <w:rFonts w:cs="Bembo Std"/>
          <w:color w:val="272726"/>
          <w:szCs w:val="22"/>
          <w:lang w:val="en-US"/>
        </w:rPr>
        <w:t xml:space="preserve"> </w:t>
      </w:r>
      <w:proofErr w:type="spellStart"/>
      <w:r w:rsidRPr="0074222E">
        <w:rPr>
          <w:rFonts w:cs="Bembo Std"/>
          <w:color w:val="272726"/>
          <w:szCs w:val="22"/>
          <w:lang w:val="en-US"/>
        </w:rPr>
        <w:t>prarit</w:t>
      </w:r>
      <w:proofErr w:type="spellEnd"/>
      <w:r w:rsidRPr="0074222E">
        <w:rPr>
          <w:rFonts w:cs="Bembo Std"/>
          <w:color w:val="272726"/>
          <w:szCs w:val="22"/>
          <w:lang w:val="en-US"/>
        </w:rPr>
        <w:t xml:space="preserve"> vis. Sim </w:t>
      </w:r>
      <w:proofErr w:type="spellStart"/>
      <w:r w:rsidRPr="0074222E">
        <w:rPr>
          <w:rFonts w:cs="Bembo Std"/>
          <w:color w:val="272726"/>
          <w:szCs w:val="22"/>
          <w:lang w:val="en-US"/>
        </w:rPr>
        <w:t>publiciam</w:t>
      </w:r>
      <w:proofErr w:type="spellEnd"/>
      <w:r w:rsidRPr="0074222E">
        <w:rPr>
          <w:rFonts w:cs="Bembo Std"/>
          <w:color w:val="272726"/>
          <w:szCs w:val="22"/>
          <w:lang w:val="en-US"/>
        </w:rPr>
        <w:t xml:space="preserve"> </w:t>
      </w:r>
      <w:proofErr w:type="spellStart"/>
      <w:r w:rsidRPr="0074222E">
        <w:rPr>
          <w:rFonts w:cs="Bembo Std"/>
          <w:color w:val="272726"/>
          <w:szCs w:val="22"/>
          <w:lang w:val="en-US"/>
        </w:rPr>
        <w:t>opublis</w:t>
      </w:r>
      <w:proofErr w:type="spellEnd"/>
      <w:r w:rsidRPr="0074222E">
        <w:rPr>
          <w:rFonts w:cs="Bembo Std"/>
          <w:color w:val="272726"/>
          <w:szCs w:val="22"/>
          <w:lang w:val="en-US"/>
        </w:rPr>
        <w:t xml:space="preserve">. </w:t>
      </w:r>
      <w:proofErr w:type="spellStart"/>
      <w:r w:rsidRPr="0074222E">
        <w:rPr>
          <w:rFonts w:cs="Bembo Std"/>
          <w:color w:val="272726"/>
          <w:szCs w:val="22"/>
          <w:lang w:val="en-US"/>
        </w:rPr>
        <w:t>Otaterem</w:t>
      </w:r>
      <w:proofErr w:type="spellEnd"/>
      <w:r w:rsidRPr="0074222E">
        <w:rPr>
          <w:rFonts w:cs="Bembo Std"/>
          <w:color w:val="272726"/>
          <w:szCs w:val="22"/>
          <w:lang w:val="en-US"/>
        </w:rPr>
        <w:t xml:space="preserve"> se, </w:t>
      </w:r>
      <w:proofErr w:type="spellStart"/>
      <w:r w:rsidRPr="0074222E">
        <w:rPr>
          <w:rFonts w:cs="Bembo Std"/>
          <w:color w:val="272726"/>
          <w:szCs w:val="22"/>
          <w:lang w:val="en-US"/>
        </w:rPr>
        <w:t>Catiach</w:t>
      </w:r>
      <w:proofErr w:type="spellEnd"/>
      <w:r w:rsidRPr="0074222E">
        <w:rPr>
          <w:rFonts w:cs="Bembo Std"/>
          <w:color w:val="272726"/>
          <w:szCs w:val="22"/>
          <w:lang w:val="en-US"/>
        </w:rPr>
        <w:t xml:space="preserve"> </w:t>
      </w:r>
      <w:proofErr w:type="spellStart"/>
      <w:r w:rsidRPr="0074222E">
        <w:rPr>
          <w:rFonts w:cs="Bembo Std"/>
          <w:color w:val="272726"/>
          <w:szCs w:val="22"/>
          <w:lang w:val="en-US"/>
        </w:rPr>
        <w:t>icistisque</w:t>
      </w:r>
      <w:proofErr w:type="spellEnd"/>
      <w:r w:rsidRPr="0074222E">
        <w:rPr>
          <w:rFonts w:cs="Bembo Std"/>
          <w:color w:val="272726"/>
          <w:szCs w:val="22"/>
          <w:lang w:val="en-US"/>
        </w:rPr>
        <w:t xml:space="preserve"> </w:t>
      </w:r>
      <w:proofErr w:type="spellStart"/>
      <w:r w:rsidRPr="0074222E">
        <w:rPr>
          <w:rFonts w:cs="Bembo Std"/>
          <w:color w:val="272726"/>
          <w:szCs w:val="22"/>
          <w:lang w:val="en-US"/>
        </w:rPr>
        <w:t>inat</w:t>
      </w:r>
      <w:proofErr w:type="spellEnd"/>
      <w:r w:rsidRPr="0074222E">
        <w:rPr>
          <w:rFonts w:cs="Bembo Std"/>
          <w:color w:val="272726"/>
          <w:szCs w:val="22"/>
          <w:lang w:val="en-US"/>
        </w:rPr>
        <w:t xml:space="preserve">, </w:t>
      </w:r>
      <w:proofErr w:type="spellStart"/>
      <w:r w:rsidRPr="0074222E">
        <w:rPr>
          <w:rFonts w:cs="Bembo Std"/>
          <w:color w:val="272726"/>
          <w:szCs w:val="22"/>
          <w:lang w:val="en-US"/>
        </w:rPr>
        <w:t>esenatam</w:t>
      </w:r>
      <w:proofErr w:type="spellEnd"/>
      <w:r w:rsidRPr="0074222E">
        <w:rPr>
          <w:rFonts w:cs="Bembo Std"/>
          <w:color w:val="272726"/>
          <w:szCs w:val="22"/>
          <w:lang w:val="en-US"/>
        </w:rPr>
        <w:t xml:space="preserve">, </w:t>
      </w:r>
      <w:proofErr w:type="spellStart"/>
      <w:r w:rsidRPr="0074222E">
        <w:rPr>
          <w:rFonts w:cs="Bembo Std"/>
          <w:color w:val="272726"/>
          <w:szCs w:val="22"/>
          <w:lang w:val="en-US"/>
        </w:rPr>
        <w:t>cortemurnit</w:t>
      </w:r>
      <w:proofErr w:type="spellEnd"/>
      <w:r w:rsidRPr="0074222E">
        <w:rPr>
          <w:rFonts w:cs="Bembo Std"/>
          <w:color w:val="272726"/>
          <w:szCs w:val="22"/>
          <w:lang w:val="en-US"/>
        </w:rPr>
        <w:t xml:space="preserve">; et, </w:t>
      </w:r>
      <w:proofErr w:type="spellStart"/>
      <w:r w:rsidRPr="0074222E">
        <w:rPr>
          <w:rFonts w:cs="Bembo Std"/>
          <w:color w:val="272726"/>
          <w:szCs w:val="22"/>
          <w:lang w:val="en-US"/>
        </w:rPr>
        <w:t>sularit</w:t>
      </w:r>
      <w:proofErr w:type="spellEnd"/>
      <w:r w:rsidRPr="0074222E">
        <w:rPr>
          <w:rFonts w:cs="Bembo Std"/>
          <w:color w:val="272726"/>
          <w:szCs w:val="22"/>
          <w:lang w:val="en-US"/>
        </w:rPr>
        <w:t xml:space="preserve"> </w:t>
      </w:r>
      <w:proofErr w:type="spellStart"/>
      <w:r w:rsidRPr="0074222E">
        <w:rPr>
          <w:rFonts w:cs="Bembo Std"/>
          <w:color w:val="272726"/>
          <w:szCs w:val="22"/>
          <w:lang w:val="en-US"/>
        </w:rPr>
        <w:t>iamqui</w:t>
      </w:r>
      <w:proofErr w:type="spellEnd"/>
      <w:r w:rsidRPr="0074222E">
        <w:rPr>
          <w:rFonts w:cs="Bembo Std"/>
          <w:color w:val="272726"/>
          <w:szCs w:val="22"/>
          <w:lang w:val="en-US"/>
        </w:rPr>
        <w:t xml:space="preserve"> conde med ad </w:t>
      </w:r>
      <w:proofErr w:type="spellStart"/>
      <w:r w:rsidRPr="0074222E">
        <w:rPr>
          <w:rFonts w:cs="Bembo Std"/>
          <w:color w:val="272726"/>
          <w:szCs w:val="22"/>
          <w:lang w:val="en-US"/>
        </w:rPr>
        <w:t>ni</w:t>
      </w:r>
      <w:proofErr w:type="spellEnd"/>
      <w:r w:rsidRPr="0074222E">
        <w:rPr>
          <w:rFonts w:cs="Bembo Std"/>
          <w:color w:val="272726"/>
          <w:szCs w:val="22"/>
          <w:lang w:val="en-US"/>
        </w:rPr>
        <w:t xml:space="preserve"> </w:t>
      </w:r>
      <w:proofErr w:type="spellStart"/>
      <w:r w:rsidRPr="0074222E">
        <w:rPr>
          <w:rFonts w:cs="Bembo Std"/>
          <w:color w:val="272726"/>
          <w:szCs w:val="22"/>
          <w:lang w:val="en-US"/>
        </w:rPr>
        <w:t>poribus</w:t>
      </w:r>
      <w:proofErr w:type="spellEnd"/>
      <w:r w:rsidRPr="0074222E">
        <w:rPr>
          <w:rFonts w:cs="Bembo Std"/>
          <w:color w:val="272726"/>
          <w:szCs w:val="22"/>
          <w:lang w:val="en-US"/>
        </w:rPr>
        <w:t xml:space="preserve"> </w:t>
      </w:r>
      <w:proofErr w:type="spellStart"/>
      <w:r w:rsidRPr="0074222E">
        <w:rPr>
          <w:rFonts w:cs="Bembo Std"/>
          <w:color w:val="272726"/>
          <w:szCs w:val="22"/>
          <w:lang w:val="en-US"/>
        </w:rPr>
        <w:t>cerfit</w:t>
      </w:r>
      <w:proofErr w:type="spellEnd"/>
      <w:r w:rsidRPr="0074222E">
        <w:rPr>
          <w:rFonts w:cs="Bembo Std"/>
          <w:color w:val="272726"/>
          <w:szCs w:val="22"/>
          <w:lang w:val="en-US"/>
        </w:rPr>
        <w:t xml:space="preserve"> </w:t>
      </w:r>
      <w:proofErr w:type="spellStart"/>
      <w:r w:rsidRPr="0074222E">
        <w:rPr>
          <w:rFonts w:cs="Bembo Std"/>
          <w:color w:val="272726"/>
          <w:szCs w:val="22"/>
          <w:lang w:val="en-US"/>
        </w:rPr>
        <w:t>atum</w:t>
      </w:r>
      <w:proofErr w:type="spellEnd"/>
      <w:r w:rsidRPr="0074222E">
        <w:rPr>
          <w:rFonts w:cs="Bembo Std"/>
          <w:color w:val="272726"/>
          <w:szCs w:val="22"/>
          <w:lang w:val="en-US"/>
        </w:rPr>
        <w:t xml:space="preserve"> </w:t>
      </w:r>
      <w:proofErr w:type="spellStart"/>
      <w:r w:rsidRPr="0074222E">
        <w:rPr>
          <w:rFonts w:cs="Bembo Std"/>
          <w:color w:val="272726"/>
          <w:szCs w:val="22"/>
          <w:lang w:val="en-US"/>
        </w:rPr>
        <w:t>ut</w:t>
      </w:r>
      <w:proofErr w:type="spellEnd"/>
      <w:r w:rsidRPr="0074222E">
        <w:rPr>
          <w:rFonts w:cs="Bembo Std"/>
          <w:color w:val="272726"/>
          <w:szCs w:val="22"/>
          <w:lang w:val="en-US"/>
        </w:rPr>
        <w:t xml:space="preserve"> C. An tat </w:t>
      </w:r>
      <w:proofErr w:type="spellStart"/>
      <w:r w:rsidRPr="0074222E">
        <w:rPr>
          <w:rFonts w:cs="Bembo Std"/>
          <w:color w:val="272726"/>
          <w:szCs w:val="22"/>
          <w:lang w:val="en-US"/>
        </w:rPr>
        <w:t>fui</w:t>
      </w:r>
      <w:proofErr w:type="spellEnd"/>
      <w:r>
        <w:rPr>
          <w:rFonts w:cs="Bembo Std"/>
          <w:color w:val="272726"/>
          <w:szCs w:val="22"/>
          <w:lang w:val="en-US"/>
        </w:rPr>
        <w:t>.</w:t>
      </w:r>
    </w:p>
    <w:p w:rsidR="003D2353" w:rsidRDefault="003D2353" w:rsidP="003D2353">
      <w:pPr>
        <w:rPr>
          <w:lang w:val="en-US"/>
        </w:rPr>
      </w:pPr>
    </w:p>
    <w:p w:rsidR="003D2353" w:rsidRDefault="003D2353">
      <w:pPr>
        <w:spacing w:before="0" w:after="0"/>
        <w:rPr>
          <w:lang w:val="en-US"/>
        </w:rPr>
      </w:pPr>
      <w:r>
        <w:rPr>
          <w:lang w:val="en-US"/>
        </w:rPr>
        <w:br w:type="page"/>
      </w:r>
    </w:p>
    <w:p w:rsidR="003D2353" w:rsidRDefault="003D2353" w:rsidP="003D2353">
      <w:pPr>
        <w:rPr>
          <w:lang w:val="en-US"/>
        </w:rPr>
        <w:sectPr w:rsidR="003D2353" w:rsidSect="004D3296">
          <w:headerReference w:type="even" r:id="rId9"/>
          <w:headerReference w:type="default" r:id="rId10"/>
          <w:pgSz w:w="11900" w:h="16840"/>
          <w:pgMar w:top="5670" w:right="1418" w:bottom="567" w:left="2268" w:header="709" w:footer="709" w:gutter="0"/>
          <w:cols w:num="2" w:space="567"/>
          <w:docGrid w:linePitch="360"/>
        </w:sectPr>
      </w:pPr>
    </w:p>
    <w:p w:rsidR="00A114F7" w:rsidRPr="00577C2D" w:rsidRDefault="00A114F7" w:rsidP="00A114F7">
      <w:pPr>
        <w:pStyle w:val="NormalWeb"/>
        <w:shd w:val="clear" w:color="auto" w:fill="FFFFFF"/>
        <w:spacing w:before="0" w:beforeAutospacing="0" w:after="0" w:afterAutospacing="0" w:line="360" w:lineRule="auto"/>
        <w:jc w:val="both"/>
        <w:textAlignment w:val="baseline"/>
        <w:rPr>
          <w:rFonts w:ascii="Bembo Std" w:hAnsi="Bembo Std"/>
          <w:b/>
          <w:color w:val="FF0000"/>
          <w:spacing w:val="-1"/>
        </w:rPr>
      </w:pPr>
      <w:r w:rsidRPr="00577C2D">
        <w:rPr>
          <w:rFonts w:ascii="Bembo Std" w:hAnsi="Bembo Std"/>
          <w:b/>
          <w:spacing w:val="-1"/>
        </w:rPr>
        <w:lastRenderedPageBreak/>
        <w:t>Directrices para autores/as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El artículo o texto breve se cargará en la plataforma OJS con esta plantilla, borrando esta parte correspondiente a </w:t>
      </w:r>
      <w:r w:rsidRPr="00683087">
        <w:rPr>
          <w:rFonts w:ascii="Bembo Std" w:hAnsi="Bembo Std"/>
          <w:i/>
          <w:iCs/>
          <w:spacing w:val="-1"/>
          <w:sz w:val="22"/>
          <w:szCs w:val="22"/>
        </w:rPr>
        <w:t xml:space="preserve">Directrices para autores/as </w:t>
      </w:r>
      <w:r w:rsidRPr="00683087">
        <w:rPr>
          <w:rFonts w:ascii="Bembo Std" w:hAnsi="Bembo Std"/>
          <w:spacing w:val="-1"/>
          <w:sz w:val="22"/>
          <w:szCs w:val="22"/>
        </w:rPr>
        <w:t>de esta plantilla</w:t>
      </w:r>
      <w:r w:rsidRPr="00683087">
        <w:rPr>
          <w:rFonts w:ascii="Bembo Std" w:hAnsi="Bembo Std"/>
          <w:i/>
          <w:iCs/>
          <w:spacing w:val="-1"/>
          <w:sz w:val="22"/>
          <w:szCs w:val="22"/>
        </w:rPr>
        <w:t>.</w:t>
      </w:r>
    </w:p>
    <w:p w:rsidR="00A114F7" w:rsidRPr="00683087" w:rsidRDefault="00A114F7" w:rsidP="00A114F7">
      <w:pPr>
        <w:pStyle w:val="NormalWeb"/>
        <w:shd w:val="clear" w:color="auto" w:fill="FFFFFF"/>
        <w:spacing w:before="0" w:beforeAutospacing="0" w:after="0" w:afterAutospacing="0" w:line="360" w:lineRule="auto"/>
        <w:textAlignment w:val="baseline"/>
        <w:rPr>
          <w:rFonts w:ascii="Bembo Std" w:hAnsi="Bembo Std"/>
          <w:spacing w:val="-1"/>
          <w:sz w:val="22"/>
          <w:szCs w:val="22"/>
        </w:rPr>
      </w:pPr>
      <w:r w:rsidRPr="00683087">
        <w:rPr>
          <w:rFonts w:ascii="Bembo Std" w:hAnsi="Bembo Std"/>
          <w:spacing w:val="-1"/>
          <w:sz w:val="22"/>
          <w:szCs w:val="22"/>
        </w:rPr>
        <w:t>Para asegurar al anonimato durante la fase de evaluación, no se rellenarán los datos de autoría del archivo digital y se sustituirán en esta versión las referencias al/a la autor/a, las cuales se introducirán en la versión final una vez aprobada para la publicación. Concretamente: el nombre y la universidad de referencia en la portada se dejarán tal cual, las referencias al/a la autor/a en el cuerpo del texto se sustituirán por AUTOR/A, las referencias bibliográficas del/de la autor/a por AUTOR/A seguido de la fecha de la publicación (por ejemplo, AUTOR/A 2019) y los agradecimientos se reducirán a su título: AGRADECIMIENTOS, introduciéndose en la versión final una vez aprobada para la publicación.</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Cs/>
          <w:spacing w:val="-1"/>
          <w:sz w:val="22"/>
          <w:szCs w:val="22"/>
        </w:rPr>
      </w:pPr>
      <w:r w:rsidRPr="00683087">
        <w:rPr>
          <w:rFonts w:ascii="Bembo Std" w:hAnsi="Bembo Std"/>
          <w:iCs/>
          <w:spacing w:val="-1"/>
          <w:sz w:val="22"/>
          <w:szCs w:val="22"/>
        </w:rPr>
        <w:t>Al realizar el envío a través de la plataforma OJS, se rellenarán los metadatos que incluirán los datos del/de la autor/a, su ORCID y una reseña biográfica, en el idioma de envío y en inglés, con una extensión máxima de 10 líneas.</w:t>
      </w:r>
    </w:p>
    <w:p w:rsidR="00A114F7" w:rsidRPr="00D74F45" w:rsidRDefault="00A114F7" w:rsidP="00A114F7">
      <w:pPr>
        <w:pStyle w:val="NormalWeb"/>
        <w:shd w:val="clear" w:color="auto" w:fill="FFFFFF"/>
        <w:spacing w:before="0" w:beforeAutospacing="0" w:after="0" w:afterAutospacing="0" w:line="360" w:lineRule="auto"/>
        <w:jc w:val="both"/>
        <w:textAlignment w:val="baseline"/>
        <w:rPr>
          <w:rFonts w:ascii="Bembo" w:hAnsi="Bembo"/>
          <w:iCs/>
          <w:spacing w:val="-1"/>
          <w:sz w:val="22"/>
          <w:szCs w:val="22"/>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b/>
          <w:spacing w:val="-1"/>
        </w:rPr>
      </w:pPr>
      <w:r w:rsidRPr="00683087">
        <w:rPr>
          <w:rFonts w:ascii="Bembo Std" w:hAnsi="Bembo Std"/>
          <w:b/>
          <w:spacing w:val="-1"/>
        </w:rPr>
        <w:t>Primeras páginas</w:t>
      </w:r>
    </w:p>
    <w:p w:rsidR="00A114F7" w:rsidRPr="00683087" w:rsidRDefault="00A114F7" w:rsidP="00A114F7">
      <w:pPr>
        <w:pStyle w:val="NormalWeb"/>
        <w:spacing w:before="0" w:beforeAutospacing="0" w:after="0" w:afterAutospacing="0" w:line="360" w:lineRule="auto"/>
        <w:jc w:val="both"/>
        <w:rPr>
          <w:rFonts w:ascii="Bembo Std" w:hAnsi="Bembo Std"/>
          <w:spacing w:val="-1"/>
          <w:sz w:val="22"/>
          <w:szCs w:val="21"/>
          <w:lang w:val="es-ES"/>
        </w:rPr>
      </w:pPr>
      <w:r w:rsidRPr="00683087">
        <w:rPr>
          <w:rFonts w:ascii="Bembo Std" w:hAnsi="Bembo Std"/>
          <w:spacing w:val="-1"/>
          <w:sz w:val="22"/>
          <w:szCs w:val="21"/>
          <w:lang w:val="es-ES"/>
        </w:rPr>
        <w:t>Los títulos tendrán una extensión máxima de 100 caracteres</w:t>
      </w:r>
      <w:r w:rsidR="00A90163">
        <w:rPr>
          <w:rFonts w:ascii="Bembo Std" w:hAnsi="Bembo Std"/>
          <w:spacing w:val="-1"/>
          <w:sz w:val="22"/>
          <w:szCs w:val="21"/>
          <w:lang w:val="es-ES"/>
        </w:rPr>
        <w:t xml:space="preserve"> y será distinto al título de lo reseñado.</w:t>
      </w:r>
    </w:p>
    <w:p w:rsidR="00A114F7" w:rsidRPr="00683087" w:rsidRDefault="00A114F7" w:rsidP="00A114F7">
      <w:pPr>
        <w:pStyle w:val="NormalWeb"/>
        <w:spacing w:before="0" w:beforeAutospacing="0" w:after="0" w:afterAutospacing="0" w:line="360" w:lineRule="auto"/>
        <w:jc w:val="both"/>
        <w:rPr>
          <w:rFonts w:ascii="Bembo Std" w:hAnsi="Bembo Std"/>
          <w:spacing w:val="-1"/>
          <w:sz w:val="22"/>
          <w:szCs w:val="21"/>
        </w:rPr>
      </w:pPr>
      <w:r w:rsidRPr="00683087">
        <w:rPr>
          <w:rFonts w:ascii="Bembo Std" w:hAnsi="Bembo Std"/>
          <w:spacing w:val="-1"/>
          <w:sz w:val="22"/>
          <w:szCs w:val="21"/>
          <w:lang w:val="es-ES"/>
        </w:rPr>
        <w:t xml:space="preserve">Dentro del título, </w:t>
      </w:r>
      <w:r w:rsidRPr="00683087">
        <w:rPr>
          <w:rFonts w:ascii="Bembo Std" w:hAnsi="Bembo Std"/>
          <w:spacing w:val="-1"/>
          <w:sz w:val="22"/>
          <w:szCs w:val="21"/>
        </w:rPr>
        <w:t xml:space="preserve">las citas textuales irán enmarcadas con comillas latinas «…» y los títulos de obras literarias irán en cursiva. </w:t>
      </w:r>
    </w:p>
    <w:p w:rsidR="00A114F7" w:rsidRPr="00206C4A" w:rsidRDefault="00A114F7" w:rsidP="00A114F7">
      <w:pPr>
        <w:pStyle w:val="NormalWeb"/>
        <w:spacing w:before="0" w:beforeAutospacing="0" w:after="0" w:afterAutospacing="0" w:line="360" w:lineRule="auto"/>
        <w:jc w:val="both"/>
        <w:rPr>
          <w:rFonts w:ascii="Bembo Std" w:hAnsi="Bembo Std"/>
          <w:spacing w:val="-1"/>
          <w:sz w:val="22"/>
          <w:szCs w:val="20"/>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b/>
          <w:spacing w:val="-1"/>
        </w:rPr>
      </w:pPr>
      <w:r w:rsidRPr="00683087">
        <w:rPr>
          <w:rFonts w:ascii="Bembo Std" w:hAnsi="Bembo Std"/>
          <w:b/>
          <w:spacing w:val="-1"/>
        </w:rPr>
        <w:t xml:space="preserve">Estructura del Texto </w:t>
      </w:r>
    </w:p>
    <w:p w:rsidR="00A114F7" w:rsidRPr="00683087" w:rsidRDefault="006272B4"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Pr>
          <w:rFonts w:ascii="Bembo Std" w:hAnsi="Bembo Std"/>
          <w:spacing w:val="-1"/>
          <w:sz w:val="22"/>
          <w:szCs w:val="22"/>
        </w:rPr>
        <w:t xml:space="preserve"> </w:t>
      </w:r>
    </w:p>
    <w:p w:rsidR="00A114F7" w:rsidRPr="00683087" w:rsidRDefault="00A90163"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Pr>
          <w:rFonts w:ascii="Bembo Std" w:hAnsi="Bembo Std"/>
          <w:spacing w:val="-1"/>
          <w:sz w:val="22"/>
          <w:szCs w:val="22"/>
        </w:rPr>
        <w:t>Tendrán</w:t>
      </w:r>
      <w:r w:rsidR="00A114F7" w:rsidRPr="00683087">
        <w:rPr>
          <w:rFonts w:ascii="Bembo Std" w:hAnsi="Bembo Std"/>
          <w:spacing w:val="-1"/>
          <w:sz w:val="22"/>
          <w:szCs w:val="22"/>
        </w:rPr>
        <w:t xml:space="preserve"> una extensión que oscilará entre las 1000 – 2000 palabras (incluyendo notas y bibliografía si fueran necesarias).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color w:val="000000" w:themeColor="text1"/>
          <w:spacing w:val="-1"/>
          <w:sz w:val="22"/>
          <w:szCs w:val="22"/>
        </w:rPr>
      </w:pPr>
      <w:r w:rsidRPr="00683087">
        <w:rPr>
          <w:rFonts w:ascii="Bembo Std" w:hAnsi="Bembo Std"/>
          <w:color w:val="000000" w:themeColor="text1"/>
          <w:spacing w:val="-1"/>
          <w:sz w:val="22"/>
          <w:szCs w:val="22"/>
        </w:rPr>
        <w:t>El tipo de letra será Bembo</w:t>
      </w:r>
      <w:r w:rsidR="00683087" w:rsidRPr="00683087">
        <w:rPr>
          <w:rFonts w:ascii="Bembo Std" w:hAnsi="Bembo Std"/>
          <w:color w:val="000000" w:themeColor="text1"/>
          <w:spacing w:val="-1"/>
          <w:sz w:val="22"/>
          <w:szCs w:val="22"/>
        </w:rPr>
        <w:t xml:space="preserve"> </w:t>
      </w:r>
      <w:proofErr w:type="spellStart"/>
      <w:r w:rsidR="00683087" w:rsidRPr="00683087">
        <w:rPr>
          <w:rFonts w:ascii="Bembo Std" w:hAnsi="Bembo Std"/>
          <w:color w:val="000000" w:themeColor="text1"/>
          <w:spacing w:val="-1"/>
          <w:sz w:val="22"/>
          <w:szCs w:val="22"/>
        </w:rPr>
        <w:t>std</w:t>
      </w:r>
      <w:proofErr w:type="spellEnd"/>
      <w:r w:rsidRPr="00683087">
        <w:rPr>
          <w:rFonts w:ascii="Bembo Std" w:hAnsi="Bembo Std"/>
          <w:color w:val="000000" w:themeColor="text1"/>
          <w:spacing w:val="-1"/>
          <w:sz w:val="22"/>
          <w:szCs w:val="22"/>
        </w:rPr>
        <w:t>, 11pt</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lastRenderedPageBreak/>
        <w:t>Los textos deben estar escritos en Microsoft Word o procesador de texto similar.</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r w:rsidRPr="00683087">
        <w:rPr>
          <w:rFonts w:ascii="Bembo Std" w:hAnsi="Bembo Std"/>
          <w:i/>
          <w:spacing w:val="-1"/>
          <w:sz w:val="22"/>
          <w:szCs w:val="22"/>
        </w:rPr>
        <w:t xml:space="preserve">Diccionario y Reglas Ortográficas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Para cada una de las lenguas aceptadas se aconseja seguir las recomendaciones de cada institución de referencia; en castellano, por ejemplo, las directrices de la Real Academia Española y del Diccionario de la Lengua Española, en continua actualización.</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b/>
          <w:bCs/>
          <w:iCs/>
          <w:spacing w:val="-1"/>
        </w:rPr>
      </w:pPr>
      <w:r w:rsidRPr="00683087">
        <w:rPr>
          <w:rFonts w:ascii="Bembo Std" w:hAnsi="Bembo Std"/>
          <w:b/>
          <w:bCs/>
          <w:iCs/>
          <w:spacing w:val="-1"/>
        </w:rPr>
        <w:t xml:space="preserve">Notas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Las notas irán a pie de página y se indicarán en el texto con números volados correlativos, detrás de la palabra u oración que se quiera referenciar y siempre antes del signo de puntuación.</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Agradecimientos, indicaciones sobre la génesis del trabajo u otras cuestiones serán introducidos en la primera nota en la versión final del artículo.</w:t>
      </w:r>
    </w:p>
    <w:p w:rsidR="006F4FE9" w:rsidRPr="00683087" w:rsidRDefault="006F4FE9" w:rsidP="00A114F7">
      <w:pPr>
        <w:pStyle w:val="NormalWeb"/>
        <w:shd w:val="clear" w:color="auto" w:fill="FFFFFF"/>
        <w:spacing w:before="0" w:beforeAutospacing="0" w:after="0" w:afterAutospacing="0" w:line="360" w:lineRule="auto"/>
        <w:jc w:val="both"/>
        <w:textAlignment w:val="baseline"/>
        <w:rPr>
          <w:rFonts w:ascii="Bembo Std" w:hAnsi="Bembo Std"/>
          <w:i/>
          <w:spacing w:val="-1"/>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r w:rsidRPr="00683087">
        <w:rPr>
          <w:rFonts w:ascii="Bembo Std" w:hAnsi="Bembo Std"/>
          <w:i/>
          <w:spacing w:val="-1"/>
          <w:sz w:val="22"/>
          <w:szCs w:val="22"/>
        </w:rPr>
        <w:t>Referencias Bibliográficas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lang w:val="es-ES"/>
        </w:rPr>
        <w:t>Las referencias bibliográficas en los pies de nota seguirán la estructura establecida en el apartado Referencias Bibliográficas</w:t>
      </w:r>
      <w:r w:rsidRPr="00683087">
        <w:rPr>
          <w:rStyle w:val="Refdenotaalpie"/>
          <w:rFonts w:ascii="Bembo Std" w:eastAsiaTheme="majorEastAsia" w:hAnsi="Bembo Std"/>
          <w:spacing w:val="-1"/>
          <w:sz w:val="22"/>
          <w:szCs w:val="22"/>
        </w:rPr>
        <w:footnoteReference w:id="2"/>
      </w:r>
      <w:r w:rsidRPr="00683087">
        <w:rPr>
          <w:rFonts w:ascii="Bembo Std" w:hAnsi="Bembo Std"/>
          <w:spacing w:val="-1"/>
          <w:sz w:val="22"/>
          <w:szCs w:val="22"/>
          <w:lang w:val="es-ES"/>
        </w:rPr>
        <w:t>, y a los documentos electrónicos, de los que se especificará su fecha de consulta entre corchetes pero no su enlace web</w:t>
      </w:r>
      <w:r w:rsidRPr="00683087">
        <w:rPr>
          <w:rStyle w:val="Refdenotaalpie"/>
          <w:rFonts w:ascii="Bembo Std" w:hAnsi="Bembo Std"/>
          <w:spacing w:val="-1"/>
          <w:sz w:val="22"/>
          <w:szCs w:val="22"/>
          <w:lang w:val="es-ES"/>
        </w:rPr>
        <w:footnoteReference w:id="3"/>
      </w:r>
      <w:r w:rsidRPr="00683087">
        <w:rPr>
          <w:rFonts w:ascii="Bembo Std" w:hAnsi="Bembo Std"/>
          <w:spacing w:val="-1"/>
          <w:sz w:val="22"/>
          <w:szCs w:val="22"/>
        </w:rPr>
        <w:t>.</w:t>
      </w:r>
    </w:p>
    <w:p w:rsidR="00A114F7" w:rsidRPr="00683087" w:rsidRDefault="00A114F7" w:rsidP="00A114F7">
      <w:pPr>
        <w:pStyle w:val="NormalWeb"/>
        <w:spacing w:before="0" w:beforeAutospacing="0" w:after="0" w:afterAutospacing="0" w:line="360" w:lineRule="auto"/>
        <w:jc w:val="both"/>
        <w:rPr>
          <w:rFonts w:ascii="Bembo Std" w:hAnsi="Bembo Std"/>
          <w:iCs/>
          <w:spacing w:val="-1"/>
          <w:sz w:val="22"/>
          <w:szCs w:val="22"/>
        </w:rPr>
      </w:pPr>
      <w:r w:rsidRPr="00683087">
        <w:rPr>
          <w:rFonts w:ascii="Bembo Std" w:hAnsi="Bembo Std"/>
          <w:iCs/>
          <w:spacing w:val="-1"/>
          <w:sz w:val="22"/>
          <w:szCs w:val="22"/>
        </w:rPr>
        <w:t xml:space="preserve">Si hubiera más de cuatro autores, se nombrará solamente al primer autor seguido de la fórmula: et al.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Cs/>
          <w:spacing w:val="-1"/>
          <w:sz w:val="22"/>
          <w:szCs w:val="22"/>
        </w:rPr>
      </w:pPr>
      <w:r w:rsidRPr="00683087">
        <w:rPr>
          <w:rFonts w:ascii="Bembo Std" w:hAnsi="Bembo Std"/>
          <w:iCs/>
          <w:spacing w:val="-1"/>
          <w:sz w:val="22"/>
          <w:szCs w:val="22"/>
        </w:rPr>
        <w:t>Las fórmulas: Citado por: / Ver:, siempre irán acompañadas de los dos puntos.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r w:rsidRPr="00683087">
        <w:rPr>
          <w:rFonts w:ascii="Bembo Std" w:hAnsi="Bembo Std"/>
          <w:i/>
          <w:spacing w:val="-1"/>
          <w:sz w:val="22"/>
          <w:szCs w:val="22"/>
        </w:rPr>
        <w:t>Referencias Archivísticas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rPr>
      </w:pPr>
      <w:r w:rsidRPr="00683087">
        <w:rPr>
          <w:rFonts w:ascii="Bembo Std" w:hAnsi="Bembo Std"/>
          <w:iCs/>
          <w:spacing w:val="-1"/>
          <w:sz w:val="22"/>
          <w:szCs w:val="22"/>
          <w:lang w:val="es-ES"/>
        </w:rPr>
        <w:t xml:space="preserve">Se indicará siempre toda la información que permita identificar y localizar una fuente citada en la institución en la que se conserve. Se harán todas las referencias de autoría, </w:t>
      </w:r>
      <w:r w:rsidRPr="00683087">
        <w:rPr>
          <w:rFonts w:ascii="Bembo Std" w:hAnsi="Bembo Std"/>
          <w:i/>
          <w:iCs/>
          <w:spacing w:val="-1"/>
          <w:sz w:val="22"/>
          <w:szCs w:val="22"/>
          <w:lang w:val="es-ES"/>
        </w:rPr>
        <w:lastRenderedPageBreak/>
        <w:t>título</w:t>
      </w:r>
      <w:r w:rsidRPr="00683087">
        <w:rPr>
          <w:rFonts w:ascii="Bembo Std" w:hAnsi="Bembo Std"/>
          <w:iCs/>
          <w:spacing w:val="-1"/>
          <w:sz w:val="22"/>
          <w:szCs w:val="22"/>
          <w:lang w:val="es-ES"/>
        </w:rPr>
        <w:t> [en cursiva], fecha, páginas o folios de la referencia (en su caso), material y soporte de la fuente, así como se mencionará la institución (archivo, biblioteca, colección, etc...), el fondo y los sub fondos que correspondan para ubicar el documento, plano, libro manuscrito, etc., según la modalidad de clasificación de la propia institución. </w:t>
      </w:r>
    </w:p>
    <w:p w:rsidR="00A114F7" w:rsidRPr="00683087" w:rsidRDefault="00A114F7" w:rsidP="00A114F7">
      <w:pPr>
        <w:pStyle w:val="NormalWeb"/>
        <w:spacing w:before="0" w:beforeAutospacing="0" w:after="0" w:afterAutospacing="0" w:line="360" w:lineRule="auto"/>
        <w:ind w:left="708"/>
        <w:jc w:val="both"/>
        <w:textAlignment w:val="baseline"/>
        <w:rPr>
          <w:rFonts w:ascii="Bembo Std" w:hAnsi="Bembo Std"/>
          <w:iCs/>
          <w:spacing w:val="-1"/>
          <w:sz w:val="22"/>
          <w:szCs w:val="22"/>
          <w:lang w:val="es-ES"/>
        </w:rPr>
      </w:pPr>
      <w:r w:rsidRPr="00683087">
        <w:rPr>
          <w:rFonts w:ascii="Bembo Std" w:hAnsi="Bembo Std"/>
          <w:iCs/>
          <w:spacing w:val="-1"/>
          <w:sz w:val="22"/>
          <w:szCs w:val="22"/>
          <w:lang w:val="es-ES"/>
        </w:rPr>
        <w:t>José de Hermosilla. </w:t>
      </w:r>
      <w:r w:rsidRPr="00683087">
        <w:rPr>
          <w:rFonts w:ascii="Bembo Std" w:hAnsi="Bembo Std"/>
          <w:i/>
          <w:iCs/>
          <w:spacing w:val="-1"/>
          <w:sz w:val="22"/>
          <w:szCs w:val="22"/>
          <w:lang w:val="es-ES"/>
        </w:rPr>
        <w:t>Arquitectura civil</w:t>
      </w:r>
      <w:r w:rsidRPr="00683087">
        <w:rPr>
          <w:rFonts w:ascii="Bembo Std" w:hAnsi="Bembo Std"/>
          <w:iCs/>
          <w:spacing w:val="-1"/>
          <w:sz w:val="22"/>
          <w:szCs w:val="22"/>
          <w:lang w:val="es-ES"/>
        </w:rPr>
        <w:t>, 1750. Biblioteca Nacional de España, Ms. 7573, fol. 75</w:t>
      </w:r>
      <w:r w:rsidRPr="00683087">
        <w:rPr>
          <w:rFonts w:ascii="Bembo Std" w:hAnsi="Bembo Std"/>
          <w:i/>
          <w:iCs/>
          <w:spacing w:val="-1"/>
          <w:sz w:val="22"/>
          <w:szCs w:val="22"/>
          <w:lang w:val="es-ES"/>
        </w:rPr>
        <w:t>r</w:t>
      </w:r>
      <w:r w:rsidRPr="00683087">
        <w:rPr>
          <w:rFonts w:ascii="Bembo Std" w:hAnsi="Bembo Std"/>
          <w:iCs/>
          <w:spacing w:val="-1"/>
          <w:sz w:val="22"/>
          <w:szCs w:val="22"/>
          <w:lang w:val="es-ES"/>
        </w:rPr>
        <w:t>.</w:t>
      </w:r>
    </w:p>
    <w:p w:rsidR="00A114F7" w:rsidRPr="00683087" w:rsidRDefault="00A114F7" w:rsidP="00A114F7">
      <w:pPr>
        <w:pStyle w:val="NormalWeb"/>
        <w:spacing w:before="0" w:beforeAutospacing="0" w:after="0" w:afterAutospacing="0" w:line="360" w:lineRule="auto"/>
        <w:ind w:left="708"/>
        <w:jc w:val="both"/>
        <w:textAlignment w:val="baseline"/>
        <w:rPr>
          <w:rFonts w:ascii="Bembo Std" w:hAnsi="Bembo Std"/>
          <w:iCs/>
          <w:spacing w:val="-1"/>
          <w:sz w:val="22"/>
          <w:szCs w:val="22"/>
          <w:lang w:val="es-ES"/>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r w:rsidRPr="00683087">
        <w:rPr>
          <w:rFonts w:ascii="Bembo Std" w:hAnsi="Bembo Std"/>
          <w:i/>
          <w:spacing w:val="-1"/>
          <w:sz w:val="22"/>
          <w:szCs w:val="22"/>
        </w:rPr>
        <w:t>Abreviaturas</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 xml:space="preserve">Se utilizará el adverbio </w:t>
      </w:r>
      <w:proofErr w:type="spellStart"/>
      <w:r w:rsidRPr="00683087">
        <w:rPr>
          <w:rFonts w:ascii="Bembo Std" w:hAnsi="Bembo Std"/>
          <w:spacing w:val="-1"/>
          <w:sz w:val="22"/>
          <w:szCs w:val="22"/>
          <w:lang w:val="es-ES"/>
        </w:rPr>
        <w:t>Ibidem</w:t>
      </w:r>
      <w:proofErr w:type="spellEnd"/>
      <w:r w:rsidRPr="00683087">
        <w:rPr>
          <w:rFonts w:ascii="Bembo Std" w:hAnsi="Bembo Std"/>
          <w:spacing w:val="-1"/>
          <w:sz w:val="22"/>
          <w:szCs w:val="22"/>
          <w:lang w:val="es-ES"/>
        </w:rPr>
        <w:t xml:space="preserve"> si la cita repite exactamente la inmediatamente anterior</w:t>
      </w:r>
      <w:r w:rsidRPr="00683087">
        <w:rPr>
          <w:rStyle w:val="Refdenotaalpie"/>
          <w:rFonts w:ascii="Bembo Std" w:eastAsiaTheme="majorEastAsia" w:hAnsi="Bembo Std"/>
          <w:spacing w:val="-1"/>
          <w:szCs w:val="22"/>
          <w:lang w:val="es-ES"/>
        </w:rPr>
        <w:footnoteReference w:id="4"/>
      </w:r>
      <w:r w:rsidRPr="00683087">
        <w:rPr>
          <w:rFonts w:ascii="Bembo Std" w:hAnsi="Bembo Std"/>
          <w:spacing w:val="-1"/>
          <w:sz w:val="22"/>
          <w:szCs w:val="22"/>
          <w:lang w:val="es-ES"/>
        </w:rPr>
        <w:t>.</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 xml:space="preserve">Se utilizará el adverbio </w:t>
      </w:r>
      <w:proofErr w:type="spellStart"/>
      <w:r w:rsidRPr="00683087">
        <w:rPr>
          <w:rFonts w:ascii="Bembo Std" w:hAnsi="Bembo Std"/>
          <w:spacing w:val="-1"/>
          <w:sz w:val="22"/>
          <w:szCs w:val="22"/>
          <w:lang w:val="es-ES"/>
        </w:rPr>
        <w:t>Ivi</w:t>
      </w:r>
      <w:proofErr w:type="spellEnd"/>
      <w:r w:rsidRPr="00683087">
        <w:rPr>
          <w:rFonts w:ascii="Bembo Std" w:hAnsi="Bembo Std"/>
          <w:spacing w:val="-1"/>
          <w:sz w:val="22"/>
          <w:szCs w:val="22"/>
          <w:lang w:val="es-ES"/>
        </w:rPr>
        <w:t xml:space="preserve"> si la cita difiere de la anterior solamente en el número de páginas</w:t>
      </w:r>
      <w:r w:rsidRPr="00683087">
        <w:rPr>
          <w:rStyle w:val="Refdenotaalpie"/>
          <w:rFonts w:ascii="Bembo Std" w:eastAsiaTheme="majorEastAsia" w:hAnsi="Bembo Std"/>
          <w:spacing w:val="-1"/>
          <w:szCs w:val="22"/>
          <w:lang w:val="es-ES"/>
        </w:rPr>
        <w:footnoteReference w:id="5"/>
      </w:r>
      <w:r w:rsidRPr="00683087">
        <w:rPr>
          <w:rFonts w:ascii="Bembo Std" w:hAnsi="Bembo Std"/>
          <w:spacing w:val="-1"/>
          <w:sz w:val="22"/>
          <w:szCs w:val="22"/>
          <w:lang w:val="es-ES"/>
        </w:rPr>
        <w:t>.</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 xml:space="preserve">Se utilizará la locución </w:t>
      </w:r>
      <w:proofErr w:type="spellStart"/>
      <w:r w:rsidRPr="00683087">
        <w:rPr>
          <w:rFonts w:ascii="Bembo Std" w:hAnsi="Bembo Std"/>
          <w:spacing w:val="-1"/>
          <w:sz w:val="22"/>
          <w:szCs w:val="22"/>
          <w:lang w:val="es-ES"/>
        </w:rPr>
        <w:t>op</w:t>
      </w:r>
      <w:proofErr w:type="spellEnd"/>
      <w:r w:rsidRPr="00683087">
        <w:rPr>
          <w:rFonts w:ascii="Bembo Std" w:hAnsi="Bembo Std"/>
          <w:spacing w:val="-1"/>
          <w:sz w:val="22"/>
          <w:szCs w:val="22"/>
          <w:lang w:val="es-ES"/>
        </w:rPr>
        <w:t>. cit. si la cita repetida no se refiere a la inmediatamente anterior, debiéndose indicar, al menos, la parte inicial del título y entre paréntesis la nota en la que la referencia bibliográfica se encuentra por completo</w:t>
      </w:r>
      <w:r w:rsidRPr="00683087">
        <w:rPr>
          <w:rStyle w:val="Refdenotaalpie"/>
          <w:rFonts w:ascii="Bembo Std" w:eastAsiaTheme="majorEastAsia" w:hAnsi="Bembo Std"/>
          <w:spacing w:val="-1"/>
          <w:szCs w:val="22"/>
          <w:lang w:val="es-ES"/>
        </w:rPr>
        <w:footnoteReference w:id="6"/>
      </w:r>
      <w:r w:rsidRPr="00683087">
        <w:rPr>
          <w:rFonts w:ascii="Bembo Std" w:hAnsi="Bembo Std"/>
          <w:spacing w:val="-1"/>
          <w:sz w:val="22"/>
          <w:szCs w:val="22"/>
          <w:lang w:val="es-ES"/>
        </w:rPr>
        <w:t xml:space="preserve">. </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Si la cita derivase de citas secundarias, por no poder localizar la fuente original, se señalará en la nota al pie con: cit. de:.</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No se utilizará Id./</w:t>
      </w:r>
      <w:proofErr w:type="spellStart"/>
      <w:r w:rsidRPr="00683087">
        <w:rPr>
          <w:rFonts w:ascii="Bembo Std" w:hAnsi="Bembo Std"/>
          <w:spacing w:val="-1"/>
          <w:sz w:val="22"/>
          <w:szCs w:val="22"/>
          <w:lang w:val="es-ES"/>
        </w:rPr>
        <w:t>Ead</w:t>
      </w:r>
      <w:proofErr w:type="spellEnd"/>
      <w:r w:rsidRPr="00683087">
        <w:rPr>
          <w:rFonts w:ascii="Bembo Std" w:hAnsi="Bembo Std"/>
          <w:spacing w:val="-1"/>
          <w:sz w:val="22"/>
          <w:szCs w:val="22"/>
          <w:lang w:val="es-ES"/>
        </w:rPr>
        <w:t>./</w:t>
      </w:r>
      <w:proofErr w:type="spellStart"/>
      <w:r w:rsidRPr="00683087">
        <w:rPr>
          <w:rFonts w:ascii="Bembo Std" w:hAnsi="Bembo Std"/>
          <w:spacing w:val="-1"/>
          <w:sz w:val="22"/>
          <w:szCs w:val="22"/>
          <w:lang w:val="es-ES"/>
        </w:rPr>
        <w:t>Eid</w:t>
      </w:r>
      <w:proofErr w:type="spellEnd"/>
      <w:r w:rsidRPr="00683087">
        <w:rPr>
          <w:rFonts w:ascii="Bembo Std" w:hAnsi="Bembo Std"/>
          <w:spacing w:val="-1"/>
          <w:sz w:val="22"/>
          <w:szCs w:val="22"/>
          <w:lang w:val="es-ES"/>
        </w:rPr>
        <w:t>. (mismo/s autor/autora/autores) cuando se repite la referencia al autor/a/es.</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p>
    <w:p w:rsidR="00A114F7" w:rsidRPr="006F4FE9" w:rsidRDefault="00A114F7" w:rsidP="00A114F7">
      <w:pPr>
        <w:pStyle w:val="NormalWeb"/>
        <w:shd w:val="clear" w:color="auto" w:fill="FFFFFF"/>
        <w:spacing w:before="0" w:beforeAutospacing="0" w:after="0" w:afterAutospacing="0" w:line="360" w:lineRule="auto"/>
        <w:jc w:val="both"/>
        <w:textAlignment w:val="baseline"/>
        <w:rPr>
          <w:rFonts w:ascii="Bembo Std" w:hAnsi="Bembo Std"/>
          <w:b/>
          <w:bCs/>
          <w:iCs/>
          <w:spacing w:val="-1"/>
          <w:sz w:val="22"/>
          <w:szCs w:val="22"/>
        </w:rPr>
      </w:pPr>
      <w:r w:rsidRPr="00683087">
        <w:rPr>
          <w:rFonts w:ascii="Bembo Std" w:hAnsi="Bembo Std"/>
          <w:b/>
          <w:bCs/>
          <w:iCs/>
          <w:spacing w:val="-1"/>
        </w:rPr>
        <w:t>Otros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1"/>
          <w:szCs w:val="21"/>
        </w:rPr>
      </w:pPr>
      <w:r w:rsidRPr="00683087">
        <w:rPr>
          <w:rFonts w:ascii="Bembo Std" w:hAnsi="Bembo Std"/>
          <w:i/>
          <w:spacing w:val="-1"/>
          <w:sz w:val="22"/>
          <w:szCs w:val="22"/>
        </w:rPr>
        <w:t>Entrecomillados, paréntesis y corchetes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Las citas textuales irán enmarcadas con comillas latinas «…».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Cuando superen las tres líneas se colocarán en párrafo independiente, entrecomilladas y con el mismo tamaño de letra.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Las citas dentro de una cita irán entre comillas simples ‘…’.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lastRenderedPageBreak/>
        <w:t>Aquellas palabras que se empleen como conceptos irán entre comillas simples, al igual que aquellas expresiones impropias o de las cuales el autor se distancie:</w:t>
      </w:r>
    </w:p>
    <w:p w:rsidR="00A114F7" w:rsidRPr="00683087" w:rsidRDefault="00A114F7" w:rsidP="00A114F7">
      <w:pPr>
        <w:pStyle w:val="NormalWeb"/>
        <w:shd w:val="clear" w:color="auto" w:fill="FFFFFF"/>
        <w:spacing w:before="0" w:beforeAutospacing="0" w:after="0" w:afterAutospacing="0" w:line="360" w:lineRule="auto"/>
        <w:ind w:left="700"/>
        <w:jc w:val="both"/>
        <w:textAlignment w:val="baseline"/>
        <w:rPr>
          <w:rFonts w:ascii="Bembo Std" w:hAnsi="Bembo Std"/>
          <w:spacing w:val="-1"/>
          <w:sz w:val="22"/>
          <w:szCs w:val="22"/>
        </w:rPr>
      </w:pPr>
      <w:r w:rsidRPr="00683087">
        <w:rPr>
          <w:rFonts w:ascii="Bembo Std" w:hAnsi="Bembo Std"/>
          <w:spacing w:val="-1"/>
          <w:sz w:val="22"/>
          <w:szCs w:val="22"/>
        </w:rPr>
        <w:t>De hecho, el propio concepto de ‘belleza’ no desempeña un papel particularmente relevante.</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Los comentarios del autor irán entre corchete [nota del autor], así como los puntos suspensivos […] que indiquen elipsis.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Las citas en idioma original deberán ir acompañadas de su traducción en la correspondiente nota al pie:</w:t>
      </w:r>
    </w:p>
    <w:p w:rsidR="00A114F7" w:rsidRPr="00683087" w:rsidRDefault="00A114F7" w:rsidP="00A114F7">
      <w:pPr>
        <w:pStyle w:val="NormalWeb"/>
        <w:shd w:val="clear" w:color="auto" w:fill="FFFFFF"/>
        <w:spacing w:before="0" w:beforeAutospacing="0" w:after="0" w:afterAutospacing="0" w:line="360" w:lineRule="auto"/>
        <w:ind w:left="708"/>
        <w:jc w:val="both"/>
        <w:textAlignment w:val="baseline"/>
        <w:rPr>
          <w:rFonts w:ascii="Bembo Std" w:hAnsi="Bembo Std"/>
          <w:spacing w:val="-1"/>
          <w:sz w:val="22"/>
          <w:szCs w:val="22"/>
        </w:rPr>
      </w:pPr>
      <w:r w:rsidRPr="00683087">
        <w:rPr>
          <w:rFonts w:ascii="Bembo Std" w:hAnsi="Bembo Std"/>
          <w:spacing w:val="-1"/>
          <w:sz w:val="22"/>
          <w:szCs w:val="22"/>
        </w:rPr>
        <w:t xml:space="preserve">«Un </w:t>
      </w:r>
      <w:proofErr w:type="spellStart"/>
      <w:r w:rsidRPr="00683087">
        <w:rPr>
          <w:rFonts w:ascii="Bembo Std" w:hAnsi="Bembo Std"/>
          <w:spacing w:val="-1"/>
          <w:sz w:val="22"/>
          <w:szCs w:val="22"/>
        </w:rPr>
        <w:t>altro</w:t>
      </w:r>
      <w:proofErr w:type="spellEnd"/>
      <w:r w:rsidRPr="00683087">
        <w:rPr>
          <w:rFonts w:ascii="Bembo Std" w:hAnsi="Bembo Std"/>
          <w:spacing w:val="-1"/>
          <w:sz w:val="22"/>
          <w:szCs w:val="22"/>
        </w:rPr>
        <w:t xml:space="preserve"> principio </w:t>
      </w:r>
      <w:proofErr w:type="spellStart"/>
      <w:r w:rsidRPr="00683087">
        <w:rPr>
          <w:rFonts w:ascii="Bembo Std" w:hAnsi="Bembo Std"/>
          <w:spacing w:val="-1"/>
          <w:sz w:val="22"/>
          <w:szCs w:val="22"/>
        </w:rPr>
        <w:t>piantava</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il</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Lodoli</w:t>
      </w:r>
      <w:proofErr w:type="spellEnd"/>
      <w:r w:rsidRPr="00683087">
        <w:rPr>
          <w:rFonts w:ascii="Bembo Std" w:hAnsi="Bembo Std"/>
          <w:spacing w:val="-1"/>
          <w:sz w:val="22"/>
          <w:szCs w:val="22"/>
        </w:rPr>
        <w:t xml:space="preserve">, che la </w:t>
      </w:r>
      <w:proofErr w:type="spellStart"/>
      <w:r w:rsidRPr="00683087">
        <w:rPr>
          <w:rFonts w:ascii="Bembo Std" w:hAnsi="Bembo Std"/>
          <w:spacing w:val="-1"/>
          <w:sz w:val="22"/>
          <w:szCs w:val="22"/>
        </w:rPr>
        <w:t>verità</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fosse</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più</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antica</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degli</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Orientali</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dei</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Greci</w:t>
      </w:r>
      <w:proofErr w:type="spellEnd"/>
      <w:r w:rsidRPr="00683087">
        <w:rPr>
          <w:rFonts w:ascii="Bembo Std" w:hAnsi="Bembo Std"/>
          <w:spacing w:val="-1"/>
          <w:sz w:val="22"/>
          <w:szCs w:val="22"/>
        </w:rPr>
        <w:t xml:space="preserve">, </w:t>
      </w:r>
      <w:proofErr w:type="spellStart"/>
      <w:r w:rsidRPr="00683087">
        <w:rPr>
          <w:rFonts w:ascii="Bembo Std" w:hAnsi="Bembo Std"/>
          <w:spacing w:val="-1"/>
          <w:sz w:val="22"/>
          <w:szCs w:val="22"/>
        </w:rPr>
        <w:t>dei</w:t>
      </w:r>
      <w:proofErr w:type="spellEnd"/>
      <w:r w:rsidRPr="00683087">
        <w:rPr>
          <w:rFonts w:ascii="Bembo Std" w:hAnsi="Bembo Std"/>
          <w:spacing w:val="-1"/>
          <w:sz w:val="22"/>
          <w:szCs w:val="22"/>
        </w:rPr>
        <w:t xml:space="preserve"> loro </w:t>
      </w:r>
      <w:proofErr w:type="spellStart"/>
      <w:r w:rsidRPr="00683087">
        <w:rPr>
          <w:rFonts w:ascii="Bembo Std" w:hAnsi="Bembo Std"/>
          <w:spacing w:val="-1"/>
          <w:sz w:val="22"/>
          <w:szCs w:val="22"/>
        </w:rPr>
        <w:t>portici</w:t>
      </w:r>
      <w:proofErr w:type="spellEnd"/>
      <w:r w:rsidRPr="00683087">
        <w:rPr>
          <w:rFonts w:ascii="Bembo Std" w:hAnsi="Bembo Std"/>
          <w:spacing w:val="-1"/>
          <w:sz w:val="22"/>
          <w:szCs w:val="22"/>
        </w:rPr>
        <w:t xml:space="preserve"> e </w:t>
      </w:r>
      <w:proofErr w:type="spellStart"/>
      <w:r w:rsidRPr="00683087">
        <w:rPr>
          <w:rFonts w:ascii="Bembo Std" w:hAnsi="Bembo Std"/>
          <w:spacing w:val="-1"/>
          <w:sz w:val="22"/>
          <w:szCs w:val="22"/>
        </w:rPr>
        <w:t>delle</w:t>
      </w:r>
      <w:proofErr w:type="spellEnd"/>
      <w:r w:rsidRPr="00683087">
        <w:rPr>
          <w:rFonts w:ascii="Bembo Std" w:hAnsi="Bembo Std"/>
          <w:spacing w:val="-1"/>
          <w:sz w:val="22"/>
          <w:szCs w:val="22"/>
        </w:rPr>
        <w:t xml:space="preserve"> loro </w:t>
      </w:r>
      <w:proofErr w:type="spellStart"/>
      <w:r w:rsidRPr="00683087">
        <w:rPr>
          <w:rFonts w:ascii="Bembo Std" w:hAnsi="Bembo Std"/>
          <w:spacing w:val="-1"/>
          <w:sz w:val="22"/>
          <w:szCs w:val="22"/>
        </w:rPr>
        <w:t>capanne</w:t>
      </w:r>
      <w:proofErr w:type="spellEnd"/>
      <w:r w:rsidRPr="00683087">
        <w:rPr>
          <w:rFonts w:ascii="Bembo Std" w:hAnsi="Bembo Std"/>
          <w:spacing w:val="-1"/>
          <w:sz w:val="22"/>
          <w:szCs w:val="22"/>
        </w:rPr>
        <w:t>»</w:t>
      </w:r>
      <w:r w:rsidRPr="00683087">
        <w:rPr>
          <w:rStyle w:val="Refdenotaalpie"/>
          <w:rFonts w:ascii="Bembo Std" w:eastAsiaTheme="majorEastAsia" w:hAnsi="Bembo Std"/>
          <w:spacing w:val="-1"/>
          <w:szCs w:val="22"/>
        </w:rPr>
        <w:footnoteReference w:id="7"/>
      </w:r>
      <w:r w:rsidRPr="00683087">
        <w:rPr>
          <w:rFonts w:ascii="Bembo Std" w:hAnsi="Bembo Std"/>
          <w:spacing w:val="-1"/>
          <w:sz w:val="22"/>
          <w:szCs w:val="22"/>
        </w:rPr>
        <w:t>.</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Cs/>
          <w:spacing w:val="-1"/>
          <w:sz w:val="22"/>
          <w:szCs w:val="22"/>
        </w:rPr>
      </w:pPr>
      <w:r w:rsidRPr="00683087">
        <w:rPr>
          <w:rFonts w:ascii="Bembo Std" w:hAnsi="Bembo Std"/>
          <w:iCs/>
          <w:spacing w:val="-1"/>
          <w:sz w:val="22"/>
          <w:szCs w:val="22"/>
        </w:rPr>
        <w:t>Una cita literal se reproducirá con fidelidad a letras y signos diacríticos; un error evidente en el texto citado se señalará con [sic].</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Paréntesis dentro de paréntesis serán indicados con corchetes.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1"/>
          <w:szCs w:val="21"/>
        </w:rPr>
      </w:pPr>
      <w:r w:rsidRPr="00683087">
        <w:rPr>
          <w:rFonts w:ascii="Bembo Std" w:hAnsi="Bembo Std"/>
          <w:i/>
          <w:spacing w:val="-1"/>
          <w:sz w:val="22"/>
          <w:szCs w:val="22"/>
        </w:rPr>
        <w:t>Citación de obras y autores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Los títulos de libros citados en el texto irán en cursiva.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Los títulos de artículos y capítulos de libro citados en el texto irán entre comillas latinas.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Se desaconseja el uso de abreviaturas a lo largo del texto; los nombres de autores/as se escribirán por extenso, al menos, la primera vez, después solamente se nombrarán con su/s apellido/s.</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r w:rsidRPr="00683087">
        <w:rPr>
          <w:rFonts w:ascii="Bembo Std" w:hAnsi="Bembo Std"/>
          <w:spacing w:val="-1"/>
          <w:sz w:val="22"/>
          <w:szCs w:val="22"/>
        </w:rPr>
        <w:t xml:space="preserve">En el caso de instituciones se escribirán por extenso la primera vez y se indicará entre paréntesis su acrónimo, que podrá luego utilizarse en el resto del artículo. </w:t>
      </w: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iCs/>
          <w:spacing w:val="-1"/>
          <w:sz w:val="22"/>
          <w:szCs w:val="22"/>
        </w:rPr>
      </w:pPr>
      <w:r w:rsidRPr="00683087">
        <w:rPr>
          <w:rFonts w:ascii="Bembo Std" w:hAnsi="Bembo Std"/>
          <w:i/>
          <w:iCs/>
          <w:spacing w:val="-1"/>
          <w:sz w:val="22"/>
          <w:szCs w:val="22"/>
        </w:rPr>
        <w:t>Números</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lastRenderedPageBreak/>
        <w:t>Los números</w:t>
      </w:r>
      <w:r w:rsidRPr="00683087">
        <w:rPr>
          <w:rFonts w:ascii="Bembo Std" w:hAnsi="Bembo Std"/>
          <w:b/>
          <w:bCs/>
          <w:spacing w:val="-1"/>
          <w:sz w:val="22"/>
          <w:szCs w:val="22"/>
          <w:lang w:val="es-ES"/>
        </w:rPr>
        <w:t> </w:t>
      </w:r>
      <w:r w:rsidRPr="00683087">
        <w:rPr>
          <w:rFonts w:ascii="Bembo Std" w:hAnsi="Bembo Std"/>
          <w:spacing w:val="-1"/>
          <w:sz w:val="22"/>
          <w:szCs w:val="22"/>
          <w:lang w:val="es-ES"/>
        </w:rPr>
        <w:t>hasta el veinte –excluidas las indicaciones de medidas, números de página o fechas– se indican por extenso, como palabra y no como cifra.</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Indicaciones de año o página no serán abreviadas: 1766-1770, pp. 12-21.</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r w:rsidRPr="00683087">
        <w:rPr>
          <w:rFonts w:ascii="Bembo Std" w:hAnsi="Bembo Std"/>
          <w:spacing w:val="-1"/>
          <w:sz w:val="22"/>
          <w:szCs w:val="22"/>
          <w:lang w:val="es-ES"/>
        </w:rPr>
        <w:t>Para los guiones entre cifras indicando un intervalo se usará el guion medio: pp. 32-35.</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spacing w:val="-1"/>
          <w:sz w:val="22"/>
          <w:szCs w:val="22"/>
          <w:lang w:val="es-ES"/>
        </w:rPr>
      </w:pPr>
    </w:p>
    <w:p w:rsidR="00A114F7" w:rsidRPr="006272B4" w:rsidRDefault="00A114F7" w:rsidP="006272B4">
      <w:pPr>
        <w:pStyle w:val="NormalWeb"/>
        <w:shd w:val="clear" w:color="auto" w:fill="FFFFFF"/>
        <w:spacing w:before="0" w:beforeAutospacing="0" w:after="0" w:afterAutospacing="0" w:line="360" w:lineRule="auto"/>
        <w:jc w:val="both"/>
        <w:textAlignment w:val="baseline"/>
        <w:rPr>
          <w:rFonts w:ascii="Bembo Std" w:hAnsi="Bembo Std"/>
          <w:iCs/>
          <w:spacing w:val="-1"/>
        </w:rPr>
      </w:pPr>
      <w:r w:rsidRPr="00683087">
        <w:rPr>
          <w:rFonts w:ascii="Bembo Std" w:hAnsi="Bembo Std"/>
          <w:b/>
          <w:bCs/>
          <w:iCs/>
          <w:spacing w:val="-1"/>
        </w:rPr>
        <w:t>Figuras</w:t>
      </w:r>
    </w:p>
    <w:p w:rsidR="00A114F7" w:rsidRPr="00683087" w:rsidRDefault="00A90163" w:rsidP="00A114F7">
      <w:pPr>
        <w:pStyle w:val="NormalWeb"/>
        <w:spacing w:before="0" w:beforeAutospacing="0" w:after="0" w:afterAutospacing="0" w:line="360" w:lineRule="auto"/>
        <w:jc w:val="both"/>
        <w:textAlignment w:val="baseline"/>
        <w:rPr>
          <w:rFonts w:ascii="Bembo Std" w:hAnsi="Bembo Std"/>
          <w:iCs/>
          <w:spacing w:val="-1"/>
          <w:sz w:val="22"/>
          <w:szCs w:val="22"/>
          <w:lang w:val="es-ES"/>
        </w:rPr>
      </w:pPr>
      <w:r>
        <w:rPr>
          <w:rFonts w:ascii="Bembo Std" w:hAnsi="Bembo Std"/>
          <w:iCs/>
          <w:spacing w:val="-1"/>
          <w:sz w:val="22"/>
          <w:szCs w:val="22"/>
          <w:lang w:val="es-ES"/>
        </w:rPr>
        <w:t>Se</w:t>
      </w:r>
      <w:r w:rsidR="00A114F7" w:rsidRPr="00683087">
        <w:rPr>
          <w:rFonts w:ascii="Bembo Std" w:hAnsi="Bembo Std"/>
          <w:iCs/>
          <w:spacing w:val="-1"/>
          <w:sz w:val="22"/>
          <w:szCs w:val="22"/>
          <w:lang w:val="es-ES"/>
        </w:rPr>
        <w:t xml:space="preserve"> enviará una imagen representativa: en el caso de recensiones de libros será la portada, en el caso de reseñas de exposiciones o congresos será el cartel, manifiesto u otra imagen representativa.</w:t>
      </w:r>
    </w:p>
    <w:p w:rsidR="00315D28" w:rsidRPr="00683087" w:rsidRDefault="00315D28" w:rsidP="00A114F7">
      <w:pPr>
        <w:pStyle w:val="NormalWeb"/>
        <w:shd w:val="clear" w:color="auto" w:fill="FFFFFF"/>
        <w:spacing w:before="0" w:beforeAutospacing="0" w:after="0" w:afterAutospacing="0" w:line="360" w:lineRule="auto"/>
        <w:jc w:val="both"/>
        <w:textAlignment w:val="baseline"/>
        <w:rPr>
          <w:rFonts w:ascii="Bembo Std" w:hAnsi="Bembo Std"/>
          <w:spacing w:val="-1"/>
          <w:sz w:val="22"/>
          <w:szCs w:val="22"/>
        </w:rPr>
      </w:pPr>
    </w:p>
    <w:p w:rsidR="00A114F7" w:rsidRPr="00683087" w:rsidRDefault="00A114F7" w:rsidP="00A114F7">
      <w:pPr>
        <w:pStyle w:val="NormalWeb"/>
        <w:shd w:val="clear" w:color="auto" w:fill="FFFFFF"/>
        <w:spacing w:before="0" w:beforeAutospacing="0" w:after="0" w:afterAutospacing="0" w:line="360" w:lineRule="auto"/>
        <w:jc w:val="both"/>
        <w:textAlignment w:val="baseline"/>
        <w:rPr>
          <w:rFonts w:ascii="Bembo Std" w:hAnsi="Bembo Std"/>
          <w:i/>
          <w:spacing w:val="-1"/>
          <w:sz w:val="22"/>
          <w:szCs w:val="22"/>
        </w:rPr>
      </w:pPr>
      <w:r w:rsidRPr="00683087">
        <w:rPr>
          <w:rFonts w:ascii="Bembo Std" w:hAnsi="Bembo Std"/>
          <w:i/>
          <w:spacing w:val="-1"/>
          <w:sz w:val="22"/>
          <w:szCs w:val="22"/>
        </w:rPr>
        <w:t>Procedencia y calidad de imágenes</w:t>
      </w:r>
    </w:p>
    <w:p w:rsidR="00A114F7" w:rsidRPr="00683087" w:rsidRDefault="00A114F7" w:rsidP="00A114F7">
      <w:pPr>
        <w:pStyle w:val="NormalWeb"/>
        <w:spacing w:before="0" w:beforeAutospacing="0" w:after="0" w:afterAutospacing="0" w:line="360" w:lineRule="auto"/>
        <w:jc w:val="both"/>
        <w:textAlignment w:val="baseline"/>
        <w:rPr>
          <w:rFonts w:ascii="Bembo Std" w:hAnsi="Bembo Std"/>
          <w:iCs/>
          <w:spacing w:val="-1"/>
          <w:sz w:val="22"/>
          <w:szCs w:val="22"/>
          <w:lang w:val="es-ES"/>
        </w:rPr>
      </w:pPr>
      <w:r w:rsidRPr="00683087">
        <w:rPr>
          <w:rFonts w:ascii="Bembo Std" w:hAnsi="Bembo Std"/>
          <w:iCs/>
          <w:spacing w:val="-1"/>
          <w:sz w:val="22"/>
          <w:szCs w:val="22"/>
          <w:lang w:val="es-ES"/>
        </w:rPr>
        <w:t xml:space="preserve">Para las imágenes se usarán fundamentalmente reproducciones originales en alta resolución (mín. 300 </w:t>
      </w:r>
      <w:proofErr w:type="spellStart"/>
      <w:r w:rsidRPr="00683087">
        <w:rPr>
          <w:rFonts w:ascii="Bembo Std" w:hAnsi="Bembo Std"/>
          <w:iCs/>
          <w:spacing w:val="-1"/>
          <w:sz w:val="22"/>
          <w:szCs w:val="22"/>
          <w:lang w:val="es-ES"/>
        </w:rPr>
        <w:t>ppp</w:t>
      </w:r>
      <w:proofErr w:type="spellEnd"/>
      <w:r w:rsidRPr="00683087">
        <w:rPr>
          <w:rFonts w:ascii="Bembo Std" w:hAnsi="Bembo Std"/>
          <w:iCs/>
          <w:spacing w:val="-1"/>
          <w:sz w:val="22"/>
          <w:szCs w:val="22"/>
          <w:lang w:val="es-ES"/>
        </w:rPr>
        <w:t>, preferiblemente en formato TIFF). El listado completo con la procedencia de todas las imágenes irá situado al final del artículo.</w:t>
      </w:r>
    </w:p>
    <w:p w:rsidR="00A114F7" w:rsidRPr="00683087" w:rsidRDefault="006272B4" w:rsidP="00A114F7">
      <w:pPr>
        <w:pStyle w:val="NormalWeb"/>
        <w:spacing w:before="0" w:beforeAutospacing="0" w:after="0" w:afterAutospacing="0" w:line="360" w:lineRule="auto"/>
        <w:jc w:val="both"/>
        <w:textAlignment w:val="baseline"/>
        <w:rPr>
          <w:rFonts w:ascii="Bembo Std" w:hAnsi="Bembo Std"/>
          <w:iCs/>
          <w:spacing w:val="-1"/>
          <w:sz w:val="22"/>
          <w:szCs w:val="22"/>
          <w:lang w:val="es-ES"/>
        </w:rPr>
      </w:pPr>
      <w:r>
        <w:rPr>
          <w:rFonts w:ascii="Bembo Std" w:hAnsi="Bembo Std"/>
          <w:iCs/>
          <w:spacing w:val="-1"/>
          <w:sz w:val="22"/>
          <w:szCs w:val="22"/>
          <w:lang w:val="es-ES"/>
        </w:rPr>
        <w:t>E</w:t>
      </w:r>
      <w:r w:rsidR="00A114F7" w:rsidRPr="00683087">
        <w:rPr>
          <w:rFonts w:ascii="Bembo Std" w:hAnsi="Bembo Std"/>
          <w:iCs/>
          <w:spacing w:val="-1"/>
          <w:sz w:val="22"/>
          <w:szCs w:val="22"/>
          <w:lang w:val="es-ES"/>
        </w:rPr>
        <w:t>l autor deberá solicitar los permisos correspondientes</w:t>
      </w:r>
      <w:r>
        <w:rPr>
          <w:rFonts w:ascii="Bembo Std" w:hAnsi="Bembo Std"/>
          <w:iCs/>
          <w:spacing w:val="-1"/>
          <w:sz w:val="22"/>
          <w:szCs w:val="22"/>
          <w:lang w:val="es-ES"/>
        </w:rPr>
        <w:t xml:space="preserve"> si procede</w:t>
      </w:r>
      <w:r w:rsidR="00A114F7" w:rsidRPr="00683087">
        <w:rPr>
          <w:rFonts w:ascii="Bembo Std" w:hAnsi="Bembo Std"/>
          <w:iCs/>
          <w:spacing w:val="-1"/>
          <w:sz w:val="22"/>
          <w:szCs w:val="22"/>
          <w:lang w:val="es-ES"/>
        </w:rPr>
        <w:t xml:space="preserve"> para </w:t>
      </w:r>
      <w:r>
        <w:rPr>
          <w:rFonts w:ascii="Bembo Std" w:hAnsi="Bembo Std"/>
          <w:iCs/>
          <w:spacing w:val="-1"/>
          <w:sz w:val="22"/>
          <w:szCs w:val="22"/>
          <w:lang w:val="es-ES"/>
        </w:rPr>
        <w:t>su</w:t>
      </w:r>
      <w:r w:rsidR="00A114F7" w:rsidRPr="00683087">
        <w:rPr>
          <w:rFonts w:ascii="Bembo Std" w:hAnsi="Bembo Std"/>
          <w:iCs/>
          <w:spacing w:val="-1"/>
          <w:sz w:val="22"/>
          <w:szCs w:val="22"/>
          <w:lang w:val="es-ES"/>
        </w:rPr>
        <w:t xml:space="preserve"> publicación, que deberá remitir al Consejo Editorial junto con la versión definitiva del artículo.</w:t>
      </w:r>
    </w:p>
    <w:p w:rsidR="00A114F7" w:rsidRPr="00683087" w:rsidRDefault="00A114F7" w:rsidP="00A114F7">
      <w:pPr>
        <w:jc w:val="both"/>
        <w:rPr>
          <w:b/>
          <w:bCs/>
        </w:rPr>
      </w:pPr>
    </w:p>
    <w:p w:rsidR="00A114F7" w:rsidRPr="00683087" w:rsidRDefault="00A114F7" w:rsidP="00A114F7">
      <w:pPr>
        <w:jc w:val="both"/>
        <w:rPr>
          <w:b/>
          <w:bCs/>
        </w:rPr>
      </w:pPr>
      <w:r w:rsidRPr="00683087">
        <w:rPr>
          <w:b/>
          <w:bCs/>
        </w:rPr>
        <w:t>REFERENCIAS BIBLIOGRÁFICAS</w:t>
      </w:r>
    </w:p>
    <w:p w:rsidR="00A114F7" w:rsidRPr="00683087" w:rsidRDefault="00A114F7" w:rsidP="00A114F7">
      <w:pPr>
        <w:jc w:val="both"/>
        <w:rPr>
          <w:b/>
          <w:bCs/>
        </w:rPr>
      </w:pPr>
    </w:p>
    <w:p w:rsidR="00A114F7" w:rsidRPr="00A90163" w:rsidRDefault="00A114F7" w:rsidP="00A90163">
      <w:pPr>
        <w:pStyle w:val="NormalWeb"/>
        <w:spacing w:before="0" w:beforeAutospacing="0" w:after="0" w:afterAutospacing="0" w:line="360" w:lineRule="auto"/>
        <w:jc w:val="both"/>
        <w:textAlignment w:val="baseline"/>
        <w:rPr>
          <w:rFonts w:ascii="Bembo Std" w:hAnsi="Bembo Std"/>
          <w:iCs/>
          <w:spacing w:val="-1"/>
          <w:sz w:val="22"/>
          <w:szCs w:val="22"/>
          <w:lang w:val="es-ES"/>
        </w:rPr>
      </w:pPr>
      <w:r w:rsidRPr="00A90163">
        <w:rPr>
          <w:rFonts w:ascii="Bembo Std" w:hAnsi="Bembo Std"/>
          <w:iCs/>
          <w:spacing w:val="-1"/>
          <w:sz w:val="22"/>
          <w:szCs w:val="22"/>
          <w:lang w:val="es-ES"/>
        </w:rPr>
        <w:t>Las referencias bibliográficas se ordenarán por orden alfabético y se ajustarán a los siguientes ejemplos. En caso de que haya varias entradas de un mismo autor/a, se ordenarán de manera cronológica de la más reciente a la más antigua. Si se conoce el DOI, se agregará tras la referencia (Ver Artículo de revista) y si el documento se encuentra consultable en internet, se especificará su link y la fecha de su consulta entre corchetes (Ver Tesis doctoral):</w:t>
      </w:r>
    </w:p>
    <w:p w:rsidR="00A114F7" w:rsidRDefault="00A114F7" w:rsidP="00A114F7">
      <w:pPr>
        <w:jc w:val="both"/>
      </w:pPr>
    </w:p>
    <w:p w:rsidR="00A90163" w:rsidRPr="00683087" w:rsidRDefault="00A90163" w:rsidP="00A114F7">
      <w:pPr>
        <w:jc w:val="both"/>
      </w:pPr>
    </w:p>
    <w:p w:rsidR="00A114F7" w:rsidRPr="00683087" w:rsidRDefault="00A114F7" w:rsidP="00A114F7">
      <w:pPr>
        <w:jc w:val="both"/>
        <w:rPr>
          <w:b/>
          <w:bCs/>
          <w:iCs/>
          <w:sz w:val="24"/>
          <w:szCs w:val="28"/>
        </w:rPr>
      </w:pPr>
      <w:r w:rsidRPr="00683087">
        <w:rPr>
          <w:b/>
          <w:bCs/>
          <w:iCs/>
          <w:sz w:val="24"/>
          <w:szCs w:val="28"/>
        </w:rPr>
        <w:lastRenderedPageBreak/>
        <w:t>Libros con un/a autor/a</w:t>
      </w:r>
    </w:p>
    <w:p w:rsidR="00A114F7" w:rsidRPr="00683087" w:rsidRDefault="00A114F7" w:rsidP="00A114F7">
      <w:pPr>
        <w:jc w:val="both"/>
        <w:rPr>
          <w:b/>
          <w:bCs/>
          <w:iCs/>
          <w:sz w:val="24"/>
          <w:szCs w:val="28"/>
        </w:rPr>
      </w:pPr>
    </w:p>
    <w:p w:rsidR="00A114F7" w:rsidRPr="00683087" w:rsidRDefault="00A114F7" w:rsidP="00A114F7">
      <w:pPr>
        <w:ind w:left="708"/>
        <w:jc w:val="both"/>
      </w:pPr>
      <w:r w:rsidRPr="00683087">
        <w:rPr>
          <w:lang w:val="en-US"/>
        </w:rPr>
        <w:t xml:space="preserve">MAUSKOPT, Deborah. </w:t>
      </w:r>
      <w:r w:rsidRPr="00683087">
        <w:rPr>
          <w:i/>
          <w:lang w:val="en-US"/>
        </w:rPr>
        <w:t>Ravenna in Late Antiquity.</w:t>
      </w:r>
      <w:r w:rsidRPr="00683087">
        <w:rPr>
          <w:lang w:val="en-US"/>
        </w:rPr>
        <w:t xml:space="preserve"> </w:t>
      </w:r>
      <w:r w:rsidRPr="00683087">
        <w:t xml:space="preserve">Cambridge: Cambridge </w:t>
      </w:r>
      <w:proofErr w:type="spellStart"/>
      <w:r w:rsidRPr="00683087">
        <w:t>University</w:t>
      </w:r>
      <w:proofErr w:type="spellEnd"/>
      <w:r w:rsidRPr="00683087">
        <w:t xml:space="preserve"> </w:t>
      </w:r>
      <w:proofErr w:type="spellStart"/>
      <w:r w:rsidRPr="00683087">
        <w:t>Press</w:t>
      </w:r>
      <w:proofErr w:type="spellEnd"/>
      <w:r w:rsidRPr="00683087">
        <w:t>, 2014.</w:t>
      </w:r>
    </w:p>
    <w:p w:rsidR="00A114F7" w:rsidRPr="00683087" w:rsidRDefault="00A114F7" w:rsidP="00A114F7">
      <w:pPr>
        <w:ind w:left="708"/>
        <w:jc w:val="both"/>
        <w:rPr>
          <w:iCs/>
        </w:rPr>
      </w:pPr>
      <w:r w:rsidRPr="00683087">
        <w:t xml:space="preserve">SAMBRICIO, Carlos. </w:t>
      </w:r>
      <w:r w:rsidRPr="00683087">
        <w:rPr>
          <w:i/>
        </w:rPr>
        <w:t>Territorio y ciudad en la España de la Ilustración</w:t>
      </w:r>
      <w:r w:rsidRPr="00683087">
        <w:rPr>
          <w:iCs/>
        </w:rPr>
        <w:t xml:space="preserve">. Madrid: </w:t>
      </w:r>
      <w:proofErr w:type="spellStart"/>
      <w:r w:rsidRPr="00683087">
        <w:rPr>
          <w:iCs/>
        </w:rPr>
        <w:t>MOPyT</w:t>
      </w:r>
      <w:proofErr w:type="spellEnd"/>
      <w:r w:rsidRPr="00683087">
        <w:rPr>
          <w:iCs/>
        </w:rPr>
        <w:t>, 1991.</w:t>
      </w:r>
    </w:p>
    <w:p w:rsidR="00A114F7" w:rsidRPr="00683087" w:rsidRDefault="00A114F7" w:rsidP="00A114F7">
      <w:pPr>
        <w:ind w:left="708"/>
        <w:jc w:val="both"/>
        <w:rPr>
          <w:iCs/>
        </w:rPr>
      </w:pPr>
    </w:p>
    <w:p w:rsidR="00A114F7" w:rsidRPr="00683087" w:rsidRDefault="00A114F7" w:rsidP="00A114F7">
      <w:pPr>
        <w:jc w:val="both"/>
      </w:pPr>
      <w:r w:rsidRPr="00683087">
        <w:t>Si fuera necesario indicar el año de la primera edición, este se incorporará al final entre corchetes:</w:t>
      </w:r>
    </w:p>
    <w:p w:rsidR="00A114F7" w:rsidRPr="00683087" w:rsidRDefault="00A114F7" w:rsidP="00A114F7">
      <w:pPr>
        <w:ind w:firstLine="708"/>
        <w:jc w:val="both"/>
        <w:rPr>
          <w:lang w:val="en-US"/>
        </w:rPr>
      </w:pPr>
      <w:r w:rsidRPr="00683087">
        <w:t xml:space="preserve">ALGAROTTI, Francesco. </w:t>
      </w:r>
      <w:proofErr w:type="spellStart"/>
      <w:r w:rsidRPr="00683087">
        <w:rPr>
          <w:i/>
          <w:iCs/>
        </w:rPr>
        <w:t>Saggio</w:t>
      </w:r>
      <w:proofErr w:type="spellEnd"/>
      <w:r w:rsidRPr="00683087">
        <w:rPr>
          <w:i/>
          <w:iCs/>
        </w:rPr>
        <w:t xml:space="preserve"> </w:t>
      </w:r>
      <w:proofErr w:type="spellStart"/>
      <w:r w:rsidRPr="00683087">
        <w:rPr>
          <w:i/>
          <w:iCs/>
        </w:rPr>
        <w:t>sopra</w:t>
      </w:r>
      <w:proofErr w:type="spellEnd"/>
      <w:r w:rsidRPr="00683087">
        <w:rPr>
          <w:i/>
          <w:iCs/>
        </w:rPr>
        <w:t xml:space="preserve"> </w:t>
      </w:r>
      <w:proofErr w:type="spellStart"/>
      <w:r w:rsidRPr="00683087">
        <w:rPr>
          <w:i/>
          <w:iCs/>
        </w:rPr>
        <w:t>l’architettura</w:t>
      </w:r>
      <w:proofErr w:type="spellEnd"/>
      <w:r w:rsidRPr="00683087">
        <w:rPr>
          <w:i/>
          <w:iCs/>
        </w:rPr>
        <w:t xml:space="preserve">. </w:t>
      </w:r>
      <w:r w:rsidRPr="00683087">
        <w:rPr>
          <w:lang w:val="en-US"/>
        </w:rPr>
        <w:t xml:space="preserve">Milan: Il </w:t>
      </w:r>
      <w:proofErr w:type="spellStart"/>
      <w:r w:rsidRPr="00683087">
        <w:rPr>
          <w:lang w:val="en-US"/>
        </w:rPr>
        <w:t>Poliflo</w:t>
      </w:r>
      <w:proofErr w:type="spellEnd"/>
      <w:r w:rsidRPr="00683087">
        <w:rPr>
          <w:lang w:val="en-US"/>
        </w:rPr>
        <w:t>, 2005 [1784].</w:t>
      </w:r>
    </w:p>
    <w:p w:rsidR="00A114F7" w:rsidRPr="00683087" w:rsidRDefault="00A114F7" w:rsidP="00A114F7">
      <w:pPr>
        <w:ind w:left="708"/>
        <w:jc w:val="both"/>
        <w:rPr>
          <w:iCs/>
        </w:rPr>
      </w:pPr>
      <w:r w:rsidRPr="00683087">
        <w:rPr>
          <w:iCs/>
          <w:lang w:val="en-US"/>
        </w:rPr>
        <w:t>MOHOLY</w:t>
      </w:r>
      <w:r w:rsidRPr="00683087">
        <w:rPr>
          <w:lang w:val="en-US"/>
        </w:rPr>
        <w:t xml:space="preserve"> </w:t>
      </w:r>
      <w:r w:rsidRPr="00683087">
        <w:rPr>
          <w:iCs/>
          <w:lang w:val="en-US"/>
        </w:rPr>
        <w:t xml:space="preserve">MOHOLY-NAGY, Sibyl. </w:t>
      </w:r>
      <w:r w:rsidRPr="00683087">
        <w:rPr>
          <w:i/>
          <w:iCs/>
        </w:rPr>
        <w:t>Urbanismo y Sociedad. Historia Ilustrada de la evolución de la ciudad.</w:t>
      </w:r>
      <w:r w:rsidRPr="00683087">
        <w:rPr>
          <w:iCs/>
        </w:rPr>
        <w:t xml:space="preserve"> Barcelona: Editorial </w:t>
      </w:r>
      <w:proofErr w:type="spellStart"/>
      <w:r w:rsidRPr="00683087">
        <w:rPr>
          <w:iCs/>
        </w:rPr>
        <w:t>Blume</w:t>
      </w:r>
      <w:proofErr w:type="spellEnd"/>
      <w:r w:rsidRPr="00683087">
        <w:rPr>
          <w:iCs/>
        </w:rPr>
        <w:t>, 1970 [1968]</w:t>
      </w:r>
    </w:p>
    <w:p w:rsidR="00A114F7" w:rsidRPr="00683087" w:rsidRDefault="00A114F7" w:rsidP="00A114F7">
      <w:pPr>
        <w:ind w:left="708"/>
        <w:jc w:val="both"/>
        <w:rPr>
          <w:iCs/>
        </w:rPr>
      </w:pPr>
    </w:p>
    <w:p w:rsidR="00A114F7" w:rsidRPr="00683087" w:rsidRDefault="00A114F7" w:rsidP="00A114F7">
      <w:pPr>
        <w:jc w:val="both"/>
      </w:pPr>
      <w:r w:rsidRPr="00683087">
        <w:t>Si fuera necesario indicar el traductor, se añadirá tras el título de la obra:</w:t>
      </w:r>
    </w:p>
    <w:p w:rsidR="00A114F7" w:rsidRPr="00683087" w:rsidRDefault="00A114F7" w:rsidP="00A114F7">
      <w:pPr>
        <w:ind w:left="708"/>
        <w:jc w:val="both"/>
      </w:pPr>
      <w:r w:rsidRPr="00683087">
        <w:t xml:space="preserve">COPÉRNICO, Nicolás. </w:t>
      </w:r>
      <w:r w:rsidRPr="00683087">
        <w:rPr>
          <w:i/>
          <w:iCs/>
        </w:rPr>
        <w:t xml:space="preserve">Sobre las revoluciones de las obras celestes. </w:t>
      </w:r>
      <w:r w:rsidRPr="00683087">
        <w:t xml:space="preserve">MÍNGUEZ PÉREZ, Carlos (trad.). Madrid: Editorial </w:t>
      </w:r>
      <w:proofErr w:type="spellStart"/>
      <w:r w:rsidRPr="00683087">
        <w:t>Técnos</w:t>
      </w:r>
      <w:proofErr w:type="spellEnd"/>
      <w:r w:rsidRPr="00683087">
        <w:t>, 2009 [1543].</w:t>
      </w:r>
    </w:p>
    <w:p w:rsidR="00A114F7" w:rsidRPr="00683087" w:rsidRDefault="00A114F7" w:rsidP="00A114F7">
      <w:pPr>
        <w:ind w:left="708"/>
        <w:jc w:val="both"/>
      </w:pPr>
      <w:r w:rsidRPr="00683087">
        <w:t xml:space="preserve">MILLER, Mary E. </w:t>
      </w:r>
      <w:r w:rsidRPr="00683087">
        <w:rPr>
          <w:i/>
        </w:rPr>
        <w:t>Arte y arquitectura Maya.</w:t>
      </w:r>
      <w:r w:rsidRPr="00683087">
        <w:t xml:space="preserve"> SÁNCHEZ VENTURA Y BLANCO, Francisco X. (trad.). México: Fondo de Cultura Económica, 2016 [1999]</w:t>
      </w:r>
    </w:p>
    <w:p w:rsidR="00A114F7" w:rsidRPr="00683087" w:rsidRDefault="00A114F7" w:rsidP="00A114F7">
      <w:pPr>
        <w:jc w:val="both"/>
      </w:pPr>
      <w:r w:rsidRPr="00683087">
        <w:t>Si el/la autor/a es una institución, solamente irá en mayúscula la primera letra de cada palabra:</w:t>
      </w:r>
    </w:p>
    <w:p w:rsidR="00A114F7" w:rsidRPr="00683087" w:rsidRDefault="00A114F7" w:rsidP="00A114F7">
      <w:pPr>
        <w:ind w:left="708"/>
        <w:jc w:val="both"/>
      </w:pPr>
      <w:r w:rsidRPr="00683087">
        <w:t xml:space="preserve">Instituto de Crédito para la Reconstrucción Nacional. </w:t>
      </w:r>
      <w:r w:rsidRPr="00683087">
        <w:rPr>
          <w:i/>
          <w:iCs/>
        </w:rPr>
        <w:t>Instrucciones para la petición de préstamos</w:t>
      </w:r>
      <w:r w:rsidRPr="00683087">
        <w:t>. Madrid: Instituto de Crédito para la Reconstrucción Nacional, 1945.</w:t>
      </w:r>
    </w:p>
    <w:p w:rsidR="00A114F7" w:rsidRPr="00683087" w:rsidRDefault="00A114F7" w:rsidP="00A114F7">
      <w:pPr>
        <w:jc w:val="both"/>
      </w:pPr>
      <w:r w:rsidRPr="00683087">
        <w:t>Si el libro pertenece a una serie o se compone de varios volúmenes o tomos, se añadirá tras el título en redonda, salvo que forme parte del título, en cuyo caso también ira en cursiva:</w:t>
      </w:r>
    </w:p>
    <w:p w:rsidR="00A114F7" w:rsidRPr="00683087" w:rsidRDefault="00A114F7" w:rsidP="00A114F7">
      <w:pPr>
        <w:ind w:left="708"/>
        <w:jc w:val="both"/>
      </w:pPr>
      <w:r w:rsidRPr="00683087">
        <w:t xml:space="preserve">GARCÍA-TORAÑO, Isabel C. </w:t>
      </w:r>
      <w:r w:rsidRPr="00683087">
        <w:rPr>
          <w:i/>
          <w:iCs/>
        </w:rPr>
        <w:t xml:space="preserve">Dibujos de arquitectura y ornamentación de la Biblioteca Nacional de España. </w:t>
      </w:r>
      <w:r w:rsidRPr="00683087">
        <w:t xml:space="preserve">Tomo II, siglo XVIII. Madrid: Biblioteca Nacional, 2009. </w:t>
      </w:r>
    </w:p>
    <w:p w:rsidR="00A114F7" w:rsidRPr="00683087" w:rsidRDefault="00A114F7" w:rsidP="00A114F7">
      <w:pPr>
        <w:ind w:left="708"/>
        <w:jc w:val="both"/>
      </w:pPr>
    </w:p>
    <w:p w:rsidR="00A114F7" w:rsidRPr="00683087" w:rsidRDefault="00A114F7" w:rsidP="00A114F7">
      <w:pPr>
        <w:jc w:val="both"/>
        <w:rPr>
          <w:b/>
          <w:bCs/>
          <w:iCs/>
          <w:sz w:val="24"/>
          <w:szCs w:val="28"/>
        </w:rPr>
      </w:pPr>
      <w:r w:rsidRPr="00683087">
        <w:rPr>
          <w:b/>
          <w:bCs/>
          <w:iCs/>
          <w:sz w:val="24"/>
          <w:szCs w:val="28"/>
        </w:rPr>
        <w:t>Libros con dos o más autores</w:t>
      </w:r>
    </w:p>
    <w:p w:rsidR="00A114F7" w:rsidRPr="00683087" w:rsidRDefault="00A114F7" w:rsidP="00A114F7">
      <w:pPr>
        <w:jc w:val="both"/>
      </w:pPr>
      <w:r w:rsidRPr="00683087">
        <w:t>Cuando haya más de un autor se separarán con punto y coma:</w:t>
      </w:r>
    </w:p>
    <w:p w:rsidR="00A114F7" w:rsidRDefault="00A114F7" w:rsidP="00A114F7">
      <w:pPr>
        <w:ind w:left="708"/>
        <w:jc w:val="both"/>
      </w:pPr>
      <w:r w:rsidRPr="00683087">
        <w:lastRenderedPageBreak/>
        <w:t xml:space="preserve">LUQUE, José; ASEGUINOLAZA, Izaskun; MARDONES, Nuño. </w:t>
      </w:r>
      <w:r w:rsidRPr="00683087">
        <w:rPr>
          <w:i/>
          <w:iCs/>
        </w:rPr>
        <w:t>El abecé de la teoría urbana. Selección de textos que configuran el urbanismo actual.</w:t>
      </w:r>
      <w:r w:rsidRPr="00683087">
        <w:t xml:space="preserve"> Madrid: Biblioteca Nueva, 2018.</w:t>
      </w:r>
    </w:p>
    <w:p w:rsidR="00A90163" w:rsidRPr="00683087" w:rsidRDefault="00A90163" w:rsidP="00A114F7">
      <w:pPr>
        <w:ind w:left="708"/>
        <w:jc w:val="both"/>
      </w:pPr>
    </w:p>
    <w:p w:rsidR="00A114F7" w:rsidRPr="00683087" w:rsidRDefault="00A114F7" w:rsidP="00A114F7">
      <w:pPr>
        <w:jc w:val="both"/>
        <w:rPr>
          <w:b/>
          <w:bCs/>
          <w:iCs/>
          <w:sz w:val="24"/>
          <w:szCs w:val="28"/>
        </w:rPr>
      </w:pPr>
      <w:r w:rsidRPr="00683087">
        <w:rPr>
          <w:b/>
          <w:bCs/>
          <w:iCs/>
          <w:sz w:val="24"/>
          <w:szCs w:val="28"/>
        </w:rPr>
        <w:t>Capítulo de libro</w:t>
      </w:r>
    </w:p>
    <w:p w:rsidR="00A114F7" w:rsidRPr="00683087" w:rsidRDefault="00A114F7" w:rsidP="00A114F7">
      <w:pPr>
        <w:ind w:left="708"/>
        <w:jc w:val="both"/>
      </w:pPr>
      <w:r w:rsidRPr="00683087">
        <w:t>CORNEJO-VEGA, Francisco J. Estampación. En: ARENILLAS TORREJÓN, Juan Antonio; MARTÍNEZ-MONTIEL, Luis Francisco (</w:t>
      </w:r>
      <w:proofErr w:type="spellStart"/>
      <w:r w:rsidRPr="00683087">
        <w:t>coords</w:t>
      </w:r>
      <w:proofErr w:type="spellEnd"/>
      <w:r w:rsidRPr="00683087">
        <w:t xml:space="preserve">.). </w:t>
      </w:r>
      <w:r w:rsidRPr="00683087">
        <w:rPr>
          <w:i/>
        </w:rPr>
        <w:t>Manual de documentación del Patrimonio Mueble</w:t>
      </w:r>
      <w:r w:rsidRPr="00683087">
        <w:t>. Sevilla: Consejería de Economía, Innovación, Ciencia y Empleo, Junta de Andalucía, 2014, pp. 162-179.</w:t>
      </w:r>
    </w:p>
    <w:p w:rsidR="00A114F7" w:rsidRPr="00683087" w:rsidRDefault="00A114F7" w:rsidP="00A114F7">
      <w:pPr>
        <w:ind w:left="708"/>
        <w:jc w:val="both"/>
      </w:pPr>
    </w:p>
    <w:p w:rsidR="00A114F7" w:rsidRPr="00683087" w:rsidRDefault="00A114F7" w:rsidP="00A114F7">
      <w:pPr>
        <w:ind w:left="708"/>
        <w:jc w:val="both"/>
        <w:rPr>
          <w:lang w:val="en-US"/>
        </w:rPr>
      </w:pPr>
      <w:r w:rsidRPr="00683087">
        <w:t xml:space="preserve">MAZZOLI-GUINTARD, Christine. Género y arquitectura doméstica en Córdoba en el siglo XI. En: DÍEZ JORGE, María Elena; NAVARRO PALAZÓN, Julio (eds.). </w:t>
      </w:r>
      <w:r w:rsidRPr="00683087">
        <w:rPr>
          <w:i/>
        </w:rPr>
        <w:t>La casa medieval en la Península Ibérica</w:t>
      </w:r>
      <w:r w:rsidRPr="00683087">
        <w:t xml:space="preserve">. </w:t>
      </w:r>
      <w:r w:rsidRPr="00683087">
        <w:rPr>
          <w:lang w:val="en-US"/>
        </w:rPr>
        <w:t xml:space="preserve">Madrid: </w:t>
      </w:r>
      <w:proofErr w:type="spellStart"/>
      <w:r w:rsidRPr="00683087">
        <w:rPr>
          <w:lang w:val="en-US"/>
        </w:rPr>
        <w:t>Sílex</w:t>
      </w:r>
      <w:proofErr w:type="spellEnd"/>
      <w:r w:rsidRPr="00683087">
        <w:rPr>
          <w:lang w:val="en-US"/>
        </w:rPr>
        <w:t xml:space="preserve">, 2015, pp. 289-306. </w:t>
      </w:r>
    </w:p>
    <w:p w:rsidR="00A114F7" w:rsidRPr="00683087" w:rsidRDefault="00A114F7" w:rsidP="00A114F7">
      <w:pPr>
        <w:jc w:val="both"/>
        <w:rPr>
          <w:b/>
          <w:bCs/>
          <w:iCs/>
          <w:color w:val="FF0000"/>
          <w:sz w:val="24"/>
          <w:szCs w:val="28"/>
          <w:lang w:val="en-US"/>
        </w:rPr>
      </w:pPr>
    </w:p>
    <w:p w:rsidR="00A114F7" w:rsidRPr="00683087" w:rsidRDefault="00A114F7" w:rsidP="00A114F7">
      <w:pPr>
        <w:jc w:val="both"/>
        <w:rPr>
          <w:b/>
          <w:bCs/>
          <w:iCs/>
          <w:sz w:val="24"/>
          <w:szCs w:val="28"/>
          <w:lang w:val="en-US"/>
        </w:rPr>
      </w:pPr>
      <w:proofErr w:type="spellStart"/>
      <w:r w:rsidRPr="00683087">
        <w:rPr>
          <w:b/>
          <w:bCs/>
          <w:iCs/>
          <w:sz w:val="24"/>
          <w:szCs w:val="28"/>
          <w:lang w:val="en-US"/>
        </w:rPr>
        <w:t>Artículo</w:t>
      </w:r>
      <w:proofErr w:type="spellEnd"/>
      <w:r w:rsidRPr="00683087">
        <w:rPr>
          <w:b/>
          <w:bCs/>
          <w:iCs/>
          <w:sz w:val="24"/>
          <w:szCs w:val="28"/>
          <w:lang w:val="en-US"/>
        </w:rPr>
        <w:t xml:space="preserve"> de </w:t>
      </w:r>
      <w:proofErr w:type="spellStart"/>
      <w:r w:rsidRPr="00683087">
        <w:rPr>
          <w:b/>
          <w:bCs/>
          <w:iCs/>
          <w:sz w:val="24"/>
          <w:szCs w:val="28"/>
          <w:lang w:val="en-US"/>
        </w:rPr>
        <w:t>revista</w:t>
      </w:r>
      <w:proofErr w:type="spellEnd"/>
    </w:p>
    <w:p w:rsidR="00A114F7" w:rsidRPr="00683087" w:rsidRDefault="00A114F7" w:rsidP="00A114F7">
      <w:pPr>
        <w:ind w:left="708"/>
        <w:jc w:val="both"/>
      </w:pPr>
      <w:r w:rsidRPr="00683087">
        <w:rPr>
          <w:lang w:val="en-US"/>
        </w:rPr>
        <w:t xml:space="preserve">CELLAURO, Louis. Carlo </w:t>
      </w:r>
      <w:proofErr w:type="spellStart"/>
      <w:r w:rsidRPr="00683087">
        <w:rPr>
          <w:lang w:val="en-US"/>
        </w:rPr>
        <w:t>Lodoli</w:t>
      </w:r>
      <w:proofErr w:type="spellEnd"/>
      <w:r w:rsidRPr="00683087">
        <w:rPr>
          <w:lang w:val="en-US"/>
        </w:rPr>
        <w:t xml:space="preserve"> and architecture: Career and theory of an eighteenth-century pioneer of Modernism. </w:t>
      </w:r>
      <w:r w:rsidRPr="00683087">
        <w:t xml:space="preserve">En: </w:t>
      </w:r>
      <w:proofErr w:type="spellStart"/>
      <w:r w:rsidRPr="00683087">
        <w:rPr>
          <w:i/>
          <w:iCs/>
        </w:rPr>
        <w:t>Architectura</w:t>
      </w:r>
      <w:proofErr w:type="spellEnd"/>
      <w:r w:rsidRPr="00683087">
        <w:t>. 2006, vol. 36, no. 1, pp. 25-52.</w:t>
      </w:r>
    </w:p>
    <w:p w:rsidR="00A114F7" w:rsidRPr="00683087" w:rsidRDefault="00A114F7" w:rsidP="00A114F7">
      <w:pPr>
        <w:ind w:left="708"/>
        <w:jc w:val="both"/>
      </w:pPr>
    </w:p>
    <w:p w:rsidR="00A114F7" w:rsidRPr="00683087" w:rsidRDefault="00A114F7" w:rsidP="00A114F7">
      <w:pPr>
        <w:ind w:left="700"/>
        <w:jc w:val="both"/>
        <w:rPr>
          <w:iCs/>
          <w:u w:val="single"/>
        </w:rPr>
      </w:pPr>
      <w:r w:rsidRPr="00683087">
        <w:rPr>
          <w:iCs/>
        </w:rPr>
        <w:t>RAMOS CARRANZA, Amadeo; AÑÓN ABAJAS, Rosa María. Contracultura. Acciones y Arquitectura. En:</w:t>
      </w:r>
      <w:r w:rsidRPr="00683087">
        <w:rPr>
          <w:i/>
        </w:rPr>
        <w:t xml:space="preserve"> Proyecto, Progreso, Arquitectura.</w:t>
      </w:r>
      <w:r w:rsidRPr="00683087">
        <w:rPr>
          <w:iCs/>
        </w:rPr>
        <w:t xml:space="preserve"> 2018, no. 18, pp. 12-15. https://doi.org/10.12795/ppa.2018.i18.11.</w:t>
      </w:r>
    </w:p>
    <w:p w:rsidR="00A114F7" w:rsidRPr="00683087" w:rsidRDefault="00A114F7" w:rsidP="00A114F7">
      <w:pPr>
        <w:jc w:val="both"/>
        <w:rPr>
          <w:b/>
          <w:bCs/>
          <w:iCs/>
          <w:sz w:val="24"/>
          <w:szCs w:val="28"/>
        </w:rPr>
      </w:pPr>
    </w:p>
    <w:p w:rsidR="00A114F7" w:rsidRPr="00683087" w:rsidRDefault="00A114F7" w:rsidP="00A114F7">
      <w:pPr>
        <w:jc w:val="both"/>
        <w:rPr>
          <w:b/>
          <w:bCs/>
          <w:iCs/>
          <w:sz w:val="24"/>
          <w:szCs w:val="28"/>
        </w:rPr>
      </w:pPr>
      <w:r w:rsidRPr="00683087">
        <w:rPr>
          <w:b/>
          <w:bCs/>
          <w:iCs/>
          <w:sz w:val="24"/>
          <w:szCs w:val="28"/>
        </w:rPr>
        <w:t>Aportación a Congreso</w:t>
      </w:r>
    </w:p>
    <w:p w:rsidR="00A114F7" w:rsidRPr="00683087" w:rsidRDefault="00A114F7" w:rsidP="00A114F7">
      <w:pPr>
        <w:jc w:val="both"/>
      </w:pPr>
      <w:r w:rsidRPr="00683087">
        <w:t>Solo irá en cursiva el título del congreso:</w:t>
      </w:r>
    </w:p>
    <w:p w:rsidR="00A114F7" w:rsidRPr="00683087" w:rsidRDefault="00A114F7" w:rsidP="00A114F7">
      <w:pPr>
        <w:ind w:left="708"/>
        <w:jc w:val="both"/>
      </w:pPr>
      <w:r w:rsidRPr="00683087">
        <w:t xml:space="preserve">MOLINERO RUIZ, Carme. Falange y la construcción del régimen, 1939-1945. La búsqueda de unas bases sociales. En: RUIZ CARNICER, Miguel Ángel (ed.). </w:t>
      </w:r>
      <w:r w:rsidRPr="00683087">
        <w:rPr>
          <w:i/>
          <w:iCs/>
        </w:rPr>
        <w:t>Falange: Las culturas políticas del fascismo en la España de Franco</w:t>
      </w:r>
      <w:r w:rsidRPr="00683087">
        <w:t>. Actas del Congreso celebrado en Zaragoza del 22 al 24 de noviembre de 2011. Zaragoza: IFC, 2013, pp. 181-198.</w:t>
      </w:r>
    </w:p>
    <w:p w:rsidR="00A114F7" w:rsidRPr="00683087" w:rsidRDefault="00A114F7" w:rsidP="00A114F7">
      <w:pPr>
        <w:jc w:val="both"/>
        <w:rPr>
          <w:b/>
          <w:bCs/>
          <w:iCs/>
          <w:sz w:val="24"/>
          <w:szCs w:val="28"/>
        </w:rPr>
      </w:pPr>
    </w:p>
    <w:p w:rsidR="00A114F7" w:rsidRPr="00683087" w:rsidRDefault="00A114F7" w:rsidP="00A114F7">
      <w:pPr>
        <w:jc w:val="both"/>
        <w:rPr>
          <w:b/>
          <w:bCs/>
          <w:iCs/>
        </w:rPr>
      </w:pPr>
      <w:r w:rsidRPr="00683087">
        <w:rPr>
          <w:b/>
          <w:bCs/>
          <w:iCs/>
          <w:sz w:val="24"/>
          <w:szCs w:val="28"/>
        </w:rPr>
        <w:t>Tesis doctoral</w:t>
      </w:r>
    </w:p>
    <w:p w:rsidR="00A114F7" w:rsidRPr="00683087" w:rsidRDefault="00A114F7" w:rsidP="00A114F7">
      <w:pPr>
        <w:ind w:left="708"/>
        <w:jc w:val="both"/>
        <w:rPr>
          <w:iCs/>
        </w:rPr>
      </w:pPr>
      <w:r w:rsidRPr="00683087">
        <w:rPr>
          <w:iCs/>
        </w:rPr>
        <w:lastRenderedPageBreak/>
        <w:t xml:space="preserve">PUERTAS CONTRERAS, María del Pilar. </w:t>
      </w:r>
      <w:r w:rsidRPr="00683087">
        <w:rPr>
          <w:i/>
        </w:rPr>
        <w:t xml:space="preserve">La vivienda social en la Granada de la posguerra. </w:t>
      </w:r>
      <w:r w:rsidRPr="00683087">
        <w:rPr>
          <w:iCs/>
        </w:rPr>
        <w:t xml:space="preserve">Tesis doctoral. Universidad de Granada, 2012. Disponible en: </w:t>
      </w:r>
      <w:hyperlink r:id="rId11" w:history="1">
        <w:r w:rsidRPr="00683087">
          <w:rPr>
            <w:rStyle w:val="Hipervnculo"/>
            <w:iCs/>
          </w:rPr>
          <w:t>https://hdl.handle.net/10481/21733</w:t>
        </w:r>
      </w:hyperlink>
      <w:r w:rsidRPr="00683087">
        <w:rPr>
          <w:iCs/>
        </w:rPr>
        <w:t xml:space="preserve"> [consulta: 21 de junio, 2019].</w:t>
      </w:r>
    </w:p>
    <w:p w:rsidR="00A114F7" w:rsidRPr="00683087" w:rsidRDefault="00A114F7" w:rsidP="00A114F7">
      <w:pPr>
        <w:jc w:val="both"/>
        <w:rPr>
          <w:b/>
          <w:bCs/>
          <w:iCs/>
          <w:sz w:val="24"/>
          <w:szCs w:val="28"/>
        </w:rPr>
      </w:pPr>
    </w:p>
    <w:p w:rsidR="00A114F7" w:rsidRPr="00683087" w:rsidRDefault="00A114F7" w:rsidP="00A114F7">
      <w:pPr>
        <w:jc w:val="both"/>
        <w:rPr>
          <w:b/>
          <w:bCs/>
          <w:iCs/>
        </w:rPr>
      </w:pPr>
      <w:r w:rsidRPr="00683087">
        <w:rPr>
          <w:b/>
          <w:bCs/>
          <w:iCs/>
          <w:sz w:val="24"/>
          <w:szCs w:val="28"/>
        </w:rPr>
        <w:t>Prensa</w:t>
      </w:r>
      <w:r w:rsidRPr="00683087">
        <w:rPr>
          <w:b/>
          <w:bCs/>
          <w:iCs/>
        </w:rPr>
        <w:t xml:space="preserve"> </w:t>
      </w:r>
    </w:p>
    <w:p w:rsidR="00A114F7" w:rsidRPr="00683087" w:rsidRDefault="00A114F7" w:rsidP="00A114F7">
      <w:pPr>
        <w:jc w:val="both"/>
      </w:pPr>
      <w:r w:rsidRPr="00683087">
        <w:t>Se recogerá en las referencias bibliográficas siempre y cuando se aporte autor, título del artículo, nombre del periódico, fecha completa y páginas.</w:t>
      </w:r>
    </w:p>
    <w:p w:rsidR="00A114F7" w:rsidRPr="00683087" w:rsidRDefault="00A114F7" w:rsidP="00A114F7">
      <w:pPr>
        <w:ind w:left="708"/>
        <w:jc w:val="both"/>
      </w:pPr>
      <w:r w:rsidRPr="00683087">
        <w:t xml:space="preserve">FERNÁNDEZ-GALIANO, Luis. Esparta y </w:t>
      </w:r>
      <w:proofErr w:type="spellStart"/>
      <w:r w:rsidRPr="00683087">
        <w:t>Síbaris</w:t>
      </w:r>
      <w:proofErr w:type="spellEnd"/>
      <w:r w:rsidRPr="00683087">
        <w:t xml:space="preserve">. En: </w:t>
      </w:r>
      <w:r w:rsidRPr="00683087">
        <w:rPr>
          <w:i/>
          <w:iCs/>
        </w:rPr>
        <w:t>El País</w:t>
      </w:r>
      <w:r w:rsidRPr="00683087">
        <w:t>. 11 de agosto, 2007, p. 19.</w:t>
      </w:r>
    </w:p>
    <w:p w:rsidR="00A114F7" w:rsidRPr="00683087" w:rsidRDefault="00A114F7" w:rsidP="00A114F7">
      <w:pPr>
        <w:jc w:val="both"/>
        <w:rPr>
          <w:b/>
          <w:bCs/>
        </w:rPr>
      </w:pPr>
    </w:p>
    <w:p w:rsidR="00A114F7" w:rsidRPr="006F4FE9" w:rsidRDefault="00A114F7" w:rsidP="00A114F7">
      <w:pPr>
        <w:jc w:val="both"/>
        <w:rPr>
          <w:b/>
          <w:bCs/>
        </w:rPr>
      </w:pPr>
      <w:r w:rsidRPr="00683087">
        <w:rPr>
          <w:b/>
          <w:bCs/>
        </w:rPr>
        <w:t>CRÉDITOS DE FIGURAS</w:t>
      </w:r>
    </w:p>
    <w:p w:rsidR="00A114F7" w:rsidRPr="00A90163" w:rsidRDefault="00A114F7" w:rsidP="00A114F7">
      <w:pPr>
        <w:jc w:val="both"/>
        <w:rPr>
          <w:rFonts w:eastAsia="Times New Roman" w:cs="Times New Roman"/>
          <w:iCs/>
          <w:spacing w:val="-1"/>
          <w:szCs w:val="22"/>
          <w:lang w:eastAsia="es-ES_tradnl"/>
        </w:rPr>
      </w:pPr>
      <w:r w:rsidRPr="00A90163">
        <w:rPr>
          <w:rFonts w:eastAsia="Times New Roman" w:cs="Times New Roman"/>
          <w:iCs/>
          <w:spacing w:val="-1"/>
          <w:szCs w:val="22"/>
          <w:lang w:eastAsia="es-ES_tradnl"/>
        </w:rPr>
        <w:t xml:space="preserve">Los créditos de imágenes deberán adjuntar el mayor número de datos posible. Si la referencia fuera una bibliografía, se procederá igual que en las notas al pie. </w:t>
      </w:r>
    </w:p>
    <w:p w:rsidR="00A114F7" w:rsidRPr="00A90163" w:rsidRDefault="00A114F7" w:rsidP="00A114F7">
      <w:pPr>
        <w:jc w:val="both"/>
        <w:rPr>
          <w:rFonts w:eastAsia="Times New Roman" w:cs="Times New Roman"/>
          <w:iCs/>
          <w:spacing w:val="-1"/>
          <w:szCs w:val="22"/>
          <w:lang w:eastAsia="es-ES_tradnl"/>
        </w:rPr>
      </w:pPr>
      <w:r w:rsidRPr="00A90163">
        <w:rPr>
          <w:rFonts w:eastAsia="Times New Roman" w:cs="Times New Roman"/>
          <w:iCs/>
          <w:spacing w:val="-1"/>
          <w:szCs w:val="22"/>
          <w:lang w:eastAsia="es-ES_tradnl"/>
        </w:rPr>
        <w:t>Autor. Título. Lugar, Año. Técnica, Medidas. Nombre de la institución o particular poseedor. Nombre del dueño del Copyright si fuera diferente del anterior, y precedido del símbolo ©. Entre paréntesis, el nombre del reproductor de la imagen si lo hubiera, generalmente un fotógrafo:</w:t>
      </w:r>
    </w:p>
    <w:p w:rsidR="003D2353" w:rsidRPr="00A90163" w:rsidRDefault="006F4FE9" w:rsidP="00A90163">
      <w:pPr>
        <w:ind w:left="708"/>
        <w:jc w:val="both"/>
        <w:rPr>
          <w:rFonts w:eastAsia="Times New Roman" w:cs="Times New Roman"/>
          <w:iCs/>
          <w:spacing w:val="-1"/>
          <w:szCs w:val="22"/>
          <w:lang w:eastAsia="es-ES_tradnl"/>
        </w:rPr>
      </w:pPr>
      <w:r w:rsidRPr="00A90163">
        <w:rPr>
          <w:rFonts w:eastAsia="Times New Roman" w:cs="Times New Roman"/>
          <w:iCs/>
          <w:spacing w:val="-1"/>
          <w:szCs w:val="22"/>
          <w:lang w:eastAsia="es-ES_tradnl"/>
        </w:rPr>
        <w:t xml:space="preserve">Figura 6. Alison </w:t>
      </w:r>
      <w:proofErr w:type="spellStart"/>
      <w:r w:rsidRPr="00A90163">
        <w:rPr>
          <w:rFonts w:eastAsia="Times New Roman" w:cs="Times New Roman"/>
          <w:iCs/>
          <w:spacing w:val="-1"/>
          <w:szCs w:val="22"/>
          <w:lang w:eastAsia="es-ES_tradnl"/>
        </w:rPr>
        <w:t>Smithson</w:t>
      </w:r>
      <w:proofErr w:type="spellEnd"/>
      <w:r w:rsidRPr="00A90163">
        <w:rPr>
          <w:rFonts w:eastAsia="Times New Roman" w:cs="Times New Roman"/>
          <w:iCs/>
          <w:spacing w:val="-1"/>
          <w:szCs w:val="22"/>
          <w:lang w:eastAsia="es-ES_tradnl"/>
        </w:rPr>
        <w:t xml:space="preserve"> y Peter </w:t>
      </w:r>
      <w:proofErr w:type="spellStart"/>
      <w:r w:rsidRPr="00A90163">
        <w:rPr>
          <w:rFonts w:eastAsia="Times New Roman" w:cs="Times New Roman"/>
          <w:iCs/>
          <w:spacing w:val="-1"/>
          <w:szCs w:val="22"/>
          <w:lang w:eastAsia="es-ES_tradnl"/>
        </w:rPr>
        <w:t>Smithson</w:t>
      </w:r>
      <w:proofErr w:type="spellEnd"/>
      <w:r w:rsidRPr="00A90163">
        <w:rPr>
          <w:rFonts w:eastAsia="Times New Roman" w:cs="Times New Roman"/>
          <w:iCs/>
          <w:spacing w:val="-1"/>
          <w:szCs w:val="22"/>
          <w:lang w:eastAsia="es-ES_tradnl"/>
        </w:rPr>
        <w:t xml:space="preserve">, borrador de la declaración del hábitat, 1954. </w:t>
      </w:r>
      <w:proofErr w:type="spellStart"/>
      <w:r w:rsidRPr="00A90163">
        <w:rPr>
          <w:rFonts w:eastAsia="Times New Roman" w:cs="Times New Roman"/>
          <w:iCs/>
          <w:spacing w:val="-1"/>
          <w:szCs w:val="22"/>
          <w:lang w:eastAsia="es-ES_tradnl"/>
        </w:rPr>
        <w:t>En</w:t>
      </w:r>
      <w:proofErr w:type="spellEnd"/>
      <w:r w:rsidRPr="00A90163">
        <w:rPr>
          <w:rFonts w:eastAsia="Times New Roman" w:cs="Times New Roman"/>
          <w:iCs/>
          <w:spacing w:val="-1"/>
          <w:szCs w:val="22"/>
          <w:lang w:eastAsia="es-ES_tradnl"/>
        </w:rPr>
        <w:t>: RIS- SELADA, M.; HEUVEL, D. van den (eds.) Team 10 1953-1981: In Search of a Utopia to the Present. Róterdam: N</w:t>
      </w:r>
      <w:r w:rsidR="00A90163">
        <w:rPr>
          <w:rFonts w:eastAsia="Times New Roman" w:cs="Times New Roman"/>
          <w:iCs/>
          <w:spacing w:val="-1"/>
          <w:szCs w:val="22"/>
          <w:lang w:eastAsia="es-ES_tradnl"/>
        </w:rPr>
        <w:t>A</w:t>
      </w:r>
      <w:r w:rsidRPr="00A90163">
        <w:rPr>
          <w:rFonts w:eastAsia="Times New Roman" w:cs="Times New Roman"/>
          <w:iCs/>
          <w:spacing w:val="-1"/>
          <w:szCs w:val="22"/>
          <w:lang w:eastAsia="es-ES_tradnl"/>
        </w:rPr>
        <w:t xml:space="preserve">i </w:t>
      </w:r>
      <w:proofErr w:type="spellStart"/>
      <w:r w:rsidRPr="00A90163">
        <w:rPr>
          <w:rFonts w:eastAsia="Times New Roman" w:cs="Times New Roman"/>
          <w:iCs/>
          <w:spacing w:val="-1"/>
          <w:szCs w:val="22"/>
          <w:lang w:eastAsia="es-ES_tradnl"/>
        </w:rPr>
        <w:t>Publishers</w:t>
      </w:r>
      <w:proofErr w:type="spellEnd"/>
      <w:r w:rsidRPr="00A90163">
        <w:rPr>
          <w:rFonts w:eastAsia="Times New Roman" w:cs="Times New Roman"/>
          <w:iCs/>
          <w:spacing w:val="-1"/>
          <w:szCs w:val="22"/>
          <w:lang w:eastAsia="es-ES_tradnl"/>
        </w:rPr>
        <w:t>, 2005, p. 42.</w:t>
      </w:r>
    </w:p>
    <w:sectPr w:rsidR="003D2353" w:rsidRPr="00A90163" w:rsidSect="003D2353">
      <w:type w:val="continuous"/>
      <w:pgSz w:w="11900" w:h="16840"/>
      <w:pgMar w:top="5670" w:right="1418" w:bottom="567" w:left="226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628C" w:rsidRDefault="00D2628C" w:rsidP="004D3296">
      <w:pPr>
        <w:spacing w:before="0" w:after="0"/>
      </w:pPr>
      <w:r>
        <w:separator/>
      </w:r>
    </w:p>
  </w:endnote>
  <w:endnote w:type="continuationSeparator" w:id="0">
    <w:p w:rsidR="00D2628C" w:rsidRDefault="00D2628C" w:rsidP="004D32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embo Std">
    <w:altName w:val="Cambria"/>
    <w:panose1 w:val="020B0604020202020204"/>
    <w:charset w:val="00"/>
    <w:family w:val="roman"/>
    <w:notTrueType/>
    <w:pitch w:val="variable"/>
    <w:sig w:usb0="800000AF" w:usb1="5000205B" w:usb2="00000000" w:usb3="00000000" w:csb0="00000001" w:csb1="00000000"/>
  </w:font>
  <w:font w:name="D-DIN">
    <w:altName w:val="Calibri"/>
    <w:panose1 w:val="020B0604020202020204"/>
    <w:charset w:val="4D"/>
    <w:family w:val="swiss"/>
    <w:notTrueType/>
    <w:pitch w:val="variable"/>
    <w:sig w:usb0="8000006F" w:usb1="4000000A" w:usb2="00000000" w:usb3="00000000" w:csb0="00000001" w:csb1="00000000"/>
  </w:font>
  <w:font w:name="D-DIN DIN-Bold">
    <w:altName w:val="Calibri"/>
    <w:panose1 w:val="020B0604020202020204"/>
    <w:charset w:val="4D"/>
    <w:family w:val="swiss"/>
    <w:notTrueType/>
    <w:pitch w:val="variable"/>
    <w:sig w:usb0="8000006F" w:usb1="4000000A" w:usb2="00000000" w:usb3="00000000" w:csb0="00000001" w:csb1="00000000"/>
  </w:font>
  <w:font w:name="Bembo">
    <w:panose1 w:val="02020502050201020203"/>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628C" w:rsidRDefault="00D2628C" w:rsidP="004D3296">
      <w:pPr>
        <w:spacing w:before="0" w:after="0"/>
      </w:pPr>
      <w:r>
        <w:separator/>
      </w:r>
    </w:p>
  </w:footnote>
  <w:footnote w:type="continuationSeparator" w:id="0">
    <w:p w:rsidR="00D2628C" w:rsidRDefault="00D2628C" w:rsidP="004D3296">
      <w:pPr>
        <w:spacing w:before="0" w:after="0"/>
      </w:pPr>
      <w:r>
        <w:continuationSeparator/>
      </w:r>
    </w:p>
  </w:footnote>
  <w:footnote w:id="1">
    <w:p w:rsidR="002E2432" w:rsidRPr="002E2432" w:rsidRDefault="002E2432" w:rsidP="002E2432">
      <w:pPr>
        <w:pStyle w:val="Textonotapie"/>
        <w:rPr>
          <w:szCs w:val="14"/>
        </w:rPr>
      </w:pPr>
      <w:r w:rsidRPr="002E2432">
        <w:rPr>
          <w:rStyle w:val="Refdenotaalpie"/>
          <w:szCs w:val="14"/>
        </w:rPr>
        <w:footnoteRef/>
      </w:r>
      <w:r w:rsidRPr="002E2432">
        <w:rPr>
          <w:szCs w:val="14"/>
        </w:rPr>
        <w:t xml:space="preserve"> </w:t>
      </w:r>
      <w:r>
        <w:rPr>
          <w:bCs/>
          <w:szCs w:val="14"/>
        </w:rPr>
        <w:t xml:space="preserve">Ejemplo nota al </w:t>
      </w:r>
      <w:proofErr w:type="spellStart"/>
      <w:r>
        <w:rPr>
          <w:bCs/>
          <w:szCs w:val="14"/>
        </w:rPr>
        <w:t>pié</w:t>
      </w:r>
      <w:proofErr w:type="spellEnd"/>
      <w:r>
        <w:rPr>
          <w:bCs/>
          <w:szCs w:val="14"/>
        </w:rPr>
        <w:t>. Tamaño de letra 7pt</w:t>
      </w:r>
      <w:r w:rsidR="007F2686">
        <w:rPr>
          <w:bCs/>
          <w:szCs w:val="14"/>
        </w:rPr>
        <w:t xml:space="preserve">. </w:t>
      </w:r>
      <w:r w:rsidR="007F2686" w:rsidRPr="00A114F7">
        <w:rPr>
          <w:bCs/>
          <w:szCs w:val="14"/>
          <w:lang w:val="en-US"/>
        </w:rPr>
        <w:t xml:space="preserve">Lorem ipsum dolor sit </w:t>
      </w:r>
      <w:proofErr w:type="spellStart"/>
      <w:r w:rsidR="007F2686" w:rsidRPr="00A114F7">
        <w:rPr>
          <w:bCs/>
          <w:szCs w:val="14"/>
          <w:lang w:val="en-US"/>
        </w:rPr>
        <w:t>amet</w:t>
      </w:r>
      <w:proofErr w:type="spellEnd"/>
      <w:r w:rsidR="007F2686" w:rsidRPr="00A114F7">
        <w:rPr>
          <w:bCs/>
          <w:szCs w:val="14"/>
          <w:lang w:val="en-US"/>
        </w:rPr>
        <w:t xml:space="preserve"> </w:t>
      </w:r>
      <w:proofErr w:type="spellStart"/>
      <w:r w:rsidR="007F2686" w:rsidRPr="00A114F7">
        <w:rPr>
          <w:bCs/>
          <w:szCs w:val="14"/>
          <w:lang w:val="en-US"/>
        </w:rPr>
        <w:t>consectetur</w:t>
      </w:r>
      <w:proofErr w:type="spellEnd"/>
      <w:r w:rsidR="007F2686" w:rsidRPr="00A114F7">
        <w:rPr>
          <w:bCs/>
          <w:szCs w:val="14"/>
          <w:lang w:val="en-US"/>
        </w:rPr>
        <w:t xml:space="preserve">, </w:t>
      </w:r>
      <w:proofErr w:type="spellStart"/>
      <w:r w:rsidR="007F2686" w:rsidRPr="00A114F7">
        <w:rPr>
          <w:bCs/>
          <w:szCs w:val="14"/>
          <w:lang w:val="en-US"/>
        </w:rPr>
        <w:t>adipiscing</w:t>
      </w:r>
      <w:proofErr w:type="spellEnd"/>
      <w:r w:rsidR="007F2686" w:rsidRPr="00A114F7">
        <w:rPr>
          <w:bCs/>
          <w:szCs w:val="14"/>
          <w:lang w:val="en-US"/>
        </w:rPr>
        <w:t xml:space="preserve"> </w:t>
      </w:r>
      <w:proofErr w:type="spellStart"/>
      <w:r w:rsidR="007F2686" w:rsidRPr="00A114F7">
        <w:rPr>
          <w:bCs/>
          <w:szCs w:val="14"/>
          <w:lang w:val="en-US"/>
        </w:rPr>
        <w:t>elit</w:t>
      </w:r>
      <w:proofErr w:type="spellEnd"/>
      <w:r w:rsidR="007F2686" w:rsidRPr="00A114F7">
        <w:rPr>
          <w:bCs/>
          <w:szCs w:val="14"/>
          <w:lang w:val="en-US"/>
        </w:rPr>
        <w:t xml:space="preserve"> </w:t>
      </w:r>
      <w:proofErr w:type="spellStart"/>
      <w:r w:rsidR="007F2686" w:rsidRPr="00A114F7">
        <w:rPr>
          <w:bCs/>
          <w:szCs w:val="14"/>
          <w:lang w:val="en-US"/>
        </w:rPr>
        <w:t>curae</w:t>
      </w:r>
      <w:proofErr w:type="spellEnd"/>
      <w:r w:rsidR="007F2686" w:rsidRPr="00A114F7">
        <w:rPr>
          <w:bCs/>
          <w:szCs w:val="14"/>
          <w:lang w:val="en-US"/>
        </w:rPr>
        <w:t xml:space="preserve"> </w:t>
      </w:r>
      <w:proofErr w:type="spellStart"/>
      <w:r w:rsidR="007F2686" w:rsidRPr="00A114F7">
        <w:rPr>
          <w:bCs/>
          <w:szCs w:val="14"/>
          <w:lang w:val="en-US"/>
        </w:rPr>
        <w:t>egestas</w:t>
      </w:r>
      <w:proofErr w:type="spellEnd"/>
      <w:r w:rsidR="007F2686" w:rsidRPr="00A114F7">
        <w:rPr>
          <w:bCs/>
          <w:szCs w:val="14"/>
          <w:lang w:val="en-US"/>
        </w:rPr>
        <w:t xml:space="preserve"> </w:t>
      </w:r>
      <w:proofErr w:type="spellStart"/>
      <w:r w:rsidR="007F2686" w:rsidRPr="00A114F7">
        <w:rPr>
          <w:bCs/>
          <w:szCs w:val="14"/>
          <w:lang w:val="en-US"/>
        </w:rPr>
        <w:t>lobortis</w:t>
      </w:r>
      <w:proofErr w:type="spellEnd"/>
      <w:r w:rsidR="007F2686" w:rsidRPr="00A114F7">
        <w:rPr>
          <w:bCs/>
          <w:szCs w:val="14"/>
          <w:lang w:val="en-US"/>
        </w:rPr>
        <w:t xml:space="preserve"> </w:t>
      </w:r>
      <w:proofErr w:type="spellStart"/>
      <w:r w:rsidR="007F2686" w:rsidRPr="00A114F7">
        <w:rPr>
          <w:bCs/>
          <w:szCs w:val="14"/>
          <w:lang w:val="en-US"/>
        </w:rPr>
        <w:t>eleifend</w:t>
      </w:r>
      <w:proofErr w:type="spellEnd"/>
      <w:r w:rsidR="007F2686" w:rsidRPr="00A114F7">
        <w:rPr>
          <w:bCs/>
          <w:szCs w:val="14"/>
          <w:lang w:val="en-US"/>
        </w:rPr>
        <w:t xml:space="preserve">, </w:t>
      </w:r>
      <w:proofErr w:type="spellStart"/>
      <w:r w:rsidR="007F2686" w:rsidRPr="00A114F7">
        <w:rPr>
          <w:bCs/>
          <w:szCs w:val="14"/>
          <w:lang w:val="en-US"/>
        </w:rPr>
        <w:t>quam</w:t>
      </w:r>
      <w:proofErr w:type="spellEnd"/>
      <w:r w:rsidR="007F2686" w:rsidRPr="00A114F7">
        <w:rPr>
          <w:bCs/>
          <w:szCs w:val="14"/>
          <w:lang w:val="en-US"/>
        </w:rPr>
        <w:t xml:space="preserve"> </w:t>
      </w:r>
      <w:proofErr w:type="spellStart"/>
      <w:r w:rsidR="007F2686" w:rsidRPr="00A114F7">
        <w:rPr>
          <w:bCs/>
          <w:szCs w:val="14"/>
          <w:lang w:val="en-US"/>
        </w:rPr>
        <w:t>hac</w:t>
      </w:r>
      <w:proofErr w:type="spellEnd"/>
      <w:r w:rsidR="007F2686" w:rsidRPr="00A114F7">
        <w:rPr>
          <w:bCs/>
          <w:szCs w:val="14"/>
          <w:lang w:val="en-US"/>
        </w:rPr>
        <w:t xml:space="preserve"> </w:t>
      </w:r>
      <w:proofErr w:type="spellStart"/>
      <w:r w:rsidR="007F2686" w:rsidRPr="00A114F7">
        <w:rPr>
          <w:bCs/>
          <w:szCs w:val="14"/>
          <w:lang w:val="en-US"/>
        </w:rPr>
        <w:t>sapien</w:t>
      </w:r>
      <w:proofErr w:type="spellEnd"/>
      <w:r w:rsidR="007F2686" w:rsidRPr="00A114F7">
        <w:rPr>
          <w:bCs/>
          <w:szCs w:val="14"/>
          <w:lang w:val="en-US"/>
        </w:rPr>
        <w:t xml:space="preserve"> </w:t>
      </w:r>
      <w:proofErr w:type="spellStart"/>
      <w:r w:rsidR="007F2686" w:rsidRPr="00A114F7">
        <w:rPr>
          <w:bCs/>
          <w:szCs w:val="14"/>
          <w:lang w:val="en-US"/>
        </w:rPr>
        <w:t>augue</w:t>
      </w:r>
      <w:proofErr w:type="spellEnd"/>
      <w:r w:rsidR="007F2686" w:rsidRPr="00A114F7">
        <w:rPr>
          <w:bCs/>
          <w:szCs w:val="14"/>
          <w:lang w:val="en-US"/>
        </w:rPr>
        <w:t xml:space="preserve">. </w:t>
      </w:r>
      <w:proofErr w:type="spellStart"/>
      <w:r w:rsidR="007F2686" w:rsidRPr="007F2686">
        <w:rPr>
          <w:bCs/>
          <w:szCs w:val="14"/>
        </w:rPr>
        <w:t>Primis</w:t>
      </w:r>
      <w:proofErr w:type="spellEnd"/>
      <w:r w:rsidR="007F2686" w:rsidRPr="007F2686">
        <w:rPr>
          <w:bCs/>
          <w:szCs w:val="14"/>
        </w:rPr>
        <w:t xml:space="preserve"> </w:t>
      </w:r>
      <w:proofErr w:type="spellStart"/>
      <w:r w:rsidR="007F2686" w:rsidRPr="007F2686">
        <w:rPr>
          <w:bCs/>
          <w:szCs w:val="14"/>
        </w:rPr>
        <w:t>erat</w:t>
      </w:r>
      <w:proofErr w:type="spellEnd"/>
      <w:r w:rsidR="007F2686" w:rsidRPr="007F2686">
        <w:rPr>
          <w:bCs/>
          <w:szCs w:val="14"/>
        </w:rPr>
        <w:t xml:space="preserve"> </w:t>
      </w:r>
      <w:proofErr w:type="spellStart"/>
      <w:r w:rsidR="007F2686" w:rsidRPr="007F2686">
        <w:rPr>
          <w:bCs/>
          <w:szCs w:val="14"/>
        </w:rPr>
        <w:t>ac</w:t>
      </w:r>
      <w:proofErr w:type="spellEnd"/>
      <w:r w:rsidR="007F2686" w:rsidRPr="007F2686">
        <w:rPr>
          <w:bCs/>
          <w:szCs w:val="14"/>
        </w:rPr>
        <w:t xml:space="preserve"> magna eros </w:t>
      </w:r>
      <w:proofErr w:type="spellStart"/>
      <w:r w:rsidR="007F2686" w:rsidRPr="007F2686">
        <w:rPr>
          <w:bCs/>
          <w:szCs w:val="14"/>
        </w:rPr>
        <w:t>viverra</w:t>
      </w:r>
      <w:proofErr w:type="spellEnd"/>
      <w:r w:rsidR="007F2686" w:rsidRPr="007F2686">
        <w:rPr>
          <w:bCs/>
          <w:szCs w:val="14"/>
        </w:rPr>
        <w:t xml:space="preserve"> </w:t>
      </w:r>
      <w:proofErr w:type="spellStart"/>
      <w:r w:rsidR="007F2686" w:rsidRPr="007F2686">
        <w:rPr>
          <w:bCs/>
          <w:szCs w:val="14"/>
        </w:rPr>
        <w:t>venenatis</w:t>
      </w:r>
      <w:proofErr w:type="spellEnd"/>
      <w:r w:rsidR="007F2686" w:rsidRPr="007F2686">
        <w:rPr>
          <w:bCs/>
          <w:szCs w:val="14"/>
        </w:rPr>
        <w:t xml:space="preserve"> </w:t>
      </w:r>
      <w:proofErr w:type="spellStart"/>
      <w:r w:rsidR="007F2686" w:rsidRPr="007F2686">
        <w:rPr>
          <w:bCs/>
          <w:szCs w:val="14"/>
        </w:rPr>
        <w:t>tellus</w:t>
      </w:r>
      <w:proofErr w:type="spellEnd"/>
      <w:r w:rsidR="007F2686" w:rsidRPr="007F2686">
        <w:rPr>
          <w:bCs/>
          <w:szCs w:val="14"/>
        </w:rPr>
        <w:t xml:space="preserve"> </w:t>
      </w:r>
      <w:proofErr w:type="spellStart"/>
      <w:r w:rsidR="007F2686" w:rsidRPr="007F2686">
        <w:rPr>
          <w:bCs/>
          <w:szCs w:val="14"/>
        </w:rPr>
        <w:t>imperdiet</w:t>
      </w:r>
      <w:proofErr w:type="spellEnd"/>
      <w:r w:rsidR="007F2686" w:rsidRPr="007F2686">
        <w:rPr>
          <w:bCs/>
          <w:szCs w:val="14"/>
        </w:rPr>
        <w:t xml:space="preserve"> </w:t>
      </w:r>
      <w:proofErr w:type="spellStart"/>
      <w:r w:rsidR="007F2686" w:rsidRPr="007F2686">
        <w:rPr>
          <w:bCs/>
          <w:szCs w:val="14"/>
        </w:rPr>
        <w:t>cursus</w:t>
      </w:r>
      <w:proofErr w:type="spellEnd"/>
      <w:r w:rsidR="007F2686" w:rsidRPr="007F2686">
        <w:rPr>
          <w:bCs/>
          <w:szCs w:val="14"/>
        </w:rPr>
        <w:t xml:space="preserve">, </w:t>
      </w:r>
      <w:proofErr w:type="spellStart"/>
      <w:r w:rsidR="007F2686" w:rsidRPr="007F2686">
        <w:rPr>
          <w:bCs/>
          <w:szCs w:val="14"/>
        </w:rPr>
        <w:t>facilisi</w:t>
      </w:r>
      <w:proofErr w:type="spellEnd"/>
      <w:r w:rsidR="007F2686" w:rsidRPr="007F2686">
        <w:rPr>
          <w:bCs/>
          <w:szCs w:val="14"/>
        </w:rPr>
        <w:t xml:space="preserve"> </w:t>
      </w:r>
      <w:proofErr w:type="spellStart"/>
      <w:r w:rsidR="007F2686" w:rsidRPr="007F2686">
        <w:rPr>
          <w:bCs/>
          <w:szCs w:val="14"/>
        </w:rPr>
        <w:t>hac</w:t>
      </w:r>
      <w:proofErr w:type="spellEnd"/>
      <w:r w:rsidR="007F2686" w:rsidRPr="007F2686">
        <w:rPr>
          <w:bCs/>
          <w:szCs w:val="14"/>
        </w:rPr>
        <w:t xml:space="preserve"> </w:t>
      </w:r>
      <w:proofErr w:type="spellStart"/>
      <w:r w:rsidR="007F2686" w:rsidRPr="007F2686">
        <w:rPr>
          <w:bCs/>
          <w:szCs w:val="14"/>
        </w:rPr>
        <w:t>dictumst</w:t>
      </w:r>
      <w:proofErr w:type="spellEnd"/>
      <w:r w:rsidR="007F2686" w:rsidRPr="007F2686">
        <w:rPr>
          <w:bCs/>
          <w:szCs w:val="14"/>
        </w:rPr>
        <w:t xml:space="preserve"> </w:t>
      </w:r>
      <w:proofErr w:type="spellStart"/>
      <w:r w:rsidR="007F2686" w:rsidRPr="007F2686">
        <w:rPr>
          <w:bCs/>
          <w:szCs w:val="14"/>
        </w:rPr>
        <w:t>potenti</w:t>
      </w:r>
      <w:proofErr w:type="spellEnd"/>
      <w:r w:rsidR="007F2686" w:rsidRPr="007F2686">
        <w:rPr>
          <w:bCs/>
          <w:szCs w:val="14"/>
        </w:rPr>
        <w:t xml:space="preserve"> </w:t>
      </w:r>
      <w:proofErr w:type="spellStart"/>
      <w:r w:rsidR="007F2686" w:rsidRPr="007F2686">
        <w:rPr>
          <w:bCs/>
          <w:szCs w:val="14"/>
        </w:rPr>
        <w:t>habitant</w:t>
      </w:r>
      <w:proofErr w:type="spellEnd"/>
      <w:r w:rsidR="007F2686" w:rsidRPr="007F2686">
        <w:rPr>
          <w:bCs/>
          <w:szCs w:val="14"/>
        </w:rPr>
        <w:t xml:space="preserve"> </w:t>
      </w:r>
      <w:proofErr w:type="spellStart"/>
      <w:r w:rsidR="007F2686" w:rsidRPr="007F2686">
        <w:rPr>
          <w:bCs/>
          <w:szCs w:val="14"/>
        </w:rPr>
        <w:t>molestie</w:t>
      </w:r>
      <w:proofErr w:type="spellEnd"/>
      <w:r w:rsidR="007F2686" w:rsidRPr="007F2686">
        <w:rPr>
          <w:bCs/>
          <w:szCs w:val="14"/>
        </w:rPr>
        <w:t xml:space="preserve"> </w:t>
      </w:r>
      <w:proofErr w:type="spellStart"/>
      <w:r w:rsidR="007F2686" w:rsidRPr="007F2686">
        <w:rPr>
          <w:bCs/>
          <w:szCs w:val="14"/>
        </w:rPr>
        <w:t>nascetur</w:t>
      </w:r>
      <w:proofErr w:type="spellEnd"/>
      <w:r w:rsidR="007F2686" w:rsidRPr="007F2686">
        <w:rPr>
          <w:bCs/>
          <w:szCs w:val="14"/>
        </w:rPr>
        <w:t xml:space="preserve">. </w:t>
      </w:r>
      <w:proofErr w:type="spellStart"/>
      <w:r w:rsidR="007F2686" w:rsidRPr="007F2686">
        <w:rPr>
          <w:bCs/>
          <w:szCs w:val="14"/>
        </w:rPr>
        <w:t>Orci</w:t>
      </w:r>
      <w:proofErr w:type="spellEnd"/>
      <w:r w:rsidR="007F2686" w:rsidRPr="007F2686">
        <w:rPr>
          <w:bCs/>
          <w:szCs w:val="14"/>
        </w:rPr>
        <w:t xml:space="preserve"> </w:t>
      </w:r>
      <w:proofErr w:type="spellStart"/>
      <w:r w:rsidR="007F2686" w:rsidRPr="007F2686">
        <w:rPr>
          <w:bCs/>
          <w:szCs w:val="14"/>
        </w:rPr>
        <w:t>tristique</w:t>
      </w:r>
      <w:proofErr w:type="spellEnd"/>
      <w:r w:rsidR="007F2686" w:rsidRPr="007F2686">
        <w:rPr>
          <w:bCs/>
          <w:szCs w:val="14"/>
        </w:rPr>
        <w:t xml:space="preserve"> </w:t>
      </w:r>
      <w:proofErr w:type="spellStart"/>
      <w:r w:rsidR="007F2686" w:rsidRPr="007F2686">
        <w:rPr>
          <w:bCs/>
          <w:szCs w:val="14"/>
        </w:rPr>
        <w:t>metus</w:t>
      </w:r>
      <w:proofErr w:type="spellEnd"/>
      <w:r w:rsidR="007F2686" w:rsidRPr="007F2686">
        <w:rPr>
          <w:bCs/>
          <w:szCs w:val="14"/>
        </w:rPr>
        <w:t xml:space="preserve"> </w:t>
      </w:r>
      <w:proofErr w:type="spellStart"/>
      <w:r w:rsidR="007F2686" w:rsidRPr="007F2686">
        <w:rPr>
          <w:bCs/>
          <w:szCs w:val="14"/>
        </w:rPr>
        <w:t>dis</w:t>
      </w:r>
      <w:proofErr w:type="spellEnd"/>
      <w:r w:rsidR="007F2686" w:rsidRPr="007F2686">
        <w:rPr>
          <w:bCs/>
          <w:szCs w:val="14"/>
        </w:rPr>
        <w:t xml:space="preserve"> </w:t>
      </w:r>
      <w:proofErr w:type="spellStart"/>
      <w:r w:rsidR="007F2686" w:rsidRPr="007F2686">
        <w:rPr>
          <w:bCs/>
          <w:szCs w:val="14"/>
        </w:rPr>
        <w:t>natoque</w:t>
      </w:r>
      <w:proofErr w:type="spellEnd"/>
      <w:r w:rsidR="007F2686" w:rsidRPr="007F2686">
        <w:rPr>
          <w:bCs/>
          <w:szCs w:val="14"/>
        </w:rPr>
        <w:t xml:space="preserve"> </w:t>
      </w:r>
      <w:proofErr w:type="spellStart"/>
      <w:r w:rsidR="007F2686" w:rsidRPr="007F2686">
        <w:rPr>
          <w:bCs/>
          <w:szCs w:val="14"/>
        </w:rPr>
        <w:t>magnis</w:t>
      </w:r>
      <w:proofErr w:type="spellEnd"/>
      <w:r w:rsidR="007F2686" w:rsidRPr="007F2686">
        <w:rPr>
          <w:bCs/>
          <w:szCs w:val="14"/>
        </w:rPr>
        <w:t xml:space="preserve"> </w:t>
      </w:r>
      <w:proofErr w:type="spellStart"/>
      <w:r w:rsidR="007F2686" w:rsidRPr="007F2686">
        <w:rPr>
          <w:bCs/>
          <w:szCs w:val="14"/>
        </w:rPr>
        <w:t>sagittis</w:t>
      </w:r>
      <w:proofErr w:type="spellEnd"/>
      <w:r w:rsidR="007F2686" w:rsidRPr="007F2686">
        <w:rPr>
          <w:bCs/>
          <w:szCs w:val="14"/>
        </w:rPr>
        <w:t xml:space="preserve"> </w:t>
      </w:r>
      <w:proofErr w:type="spellStart"/>
      <w:r w:rsidR="007F2686" w:rsidRPr="007F2686">
        <w:rPr>
          <w:bCs/>
          <w:szCs w:val="14"/>
        </w:rPr>
        <w:t>turpis</w:t>
      </w:r>
      <w:proofErr w:type="spellEnd"/>
      <w:r w:rsidR="007F2686" w:rsidRPr="007F2686">
        <w:rPr>
          <w:bCs/>
          <w:szCs w:val="14"/>
        </w:rPr>
        <w:t>, lacus urna luctus commodo quam mi scelerisque purus, quis phasellus quisque libero nisl mauris.</w:t>
      </w:r>
    </w:p>
    <w:p w:rsidR="002E2432" w:rsidRDefault="002E2432">
      <w:pPr>
        <w:pStyle w:val="Textonotapie"/>
      </w:pPr>
    </w:p>
  </w:footnote>
  <w:footnote w:id="2">
    <w:p w:rsidR="00A114F7" w:rsidRPr="006F4FE9" w:rsidRDefault="00A114F7" w:rsidP="00A114F7">
      <w:pPr>
        <w:pStyle w:val="Piedepgina"/>
        <w:rPr>
          <w:sz w:val="14"/>
          <w:szCs w:val="14"/>
        </w:rPr>
      </w:pPr>
      <w:r w:rsidRPr="006F4FE9">
        <w:rPr>
          <w:rStyle w:val="Refdenotaalpie"/>
          <w:sz w:val="14"/>
          <w:szCs w:val="14"/>
        </w:rPr>
        <w:footnoteRef/>
      </w:r>
      <w:r w:rsidRPr="006F4FE9">
        <w:rPr>
          <w:sz w:val="14"/>
          <w:szCs w:val="14"/>
        </w:rPr>
        <w:t xml:space="preserve"> MOHOLY-NAGY, Sibyl</w:t>
      </w:r>
      <w:r w:rsidRPr="006F4FE9">
        <w:rPr>
          <w:i/>
          <w:sz w:val="14"/>
          <w:szCs w:val="14"/>
        </w:rPr>
        <w:t>. Urbanismo y Sociedad. Historia Ilustrada de la evolución de la ciudad</w:t>
      </w:r>
      <w:r w:rsidRPr="006F4FE9">
        <w:rPr>
          <w:sz w:val="14"/>
          <w:szCs w:val="14"/>
        </w:rPr>
        <w:t>. Barcelona: Editorial Blume, 1970 [1968]</w:t>
      </w:r>
    </w:p>
  </w:footnote>
  <w:footnote w:id="3">
    <w:p w:rsidR="00A114F7" w:rsidRPr="006F4FE9" w:rsidRDefault="00A114F7" w:rsidP="00A114F7">
      <w:pPr>
        <w:pStyle w:val="Textonotapie"/>
        <w:rPr>
          <w:iCs/>
        </w:rPr>
      </w:pPr>
      <w:r w:rsidRPr="006F4FE9">
        <w:rPr>
          <w:rStyle w:val="Refdenotaalpie"/>
        </w:rPr>
        <w:footnoteRef/>
      </w:r>
      <w:r w:rsidRPr="006F4FE9">
        <w:t xml:space="preserve"> </w:t>
      </w:r>
      <w:r w:rsidRPr="006F4FE9">
        <w:rPr>
          <w:iCs/>
        </w:rPr>
        <w:t xml:space="preserve">PUERTAS CONTRERAS, María del Pilar. </w:t>
      </w:r>
      <w:r w:rsidRPr="006F4FE9">
        <w:rPr>
          <w:i/>
        </w:rPr>
        <w:t xml:space="preserve">La vivienda social en la Granada de la posguerra. </w:t>
      </w:r>
      <w:r w:rsidRPr="006F4FE9">
        <w:rPr>
          <w:iCs/>
        </w:rPr>
        <w:t>Tesis doctoral. Universidad de Granada, 2012 [consulta: 21 de junio, 2019].</w:t>
      </w:r>
    </w:p>
  </w:footnote>
  <w:footnote w:id="4">
    <w:p w:rsidR="00A114F7" w:rsidRPr="006F4FE9" w:rsidRDefault="00A114F7" w:rsidP="00A114F7">
      <w:pPr>
        <w:pStyle w:val="Textonotapie"/>
        <w:rPr>
          <w:szCs w:val="14"/>
        </w:rPr>
      </w:pPr>
      <w:r w:rsidRPr="006F4FE9">
        <w:rPr>
          <w:rStyle w:val="Refdenotaalpie"/>
          <w:szCs w:val="14"/>
        </w:rPr>
        <w:footnoteRef/>
      </w:r>
      <w:r w:rsidRPr="006F4FE9">
        <w:rPr>
          <w:szCs w:val="14"/>
        </w:rPr>
        <w:t xml:space="preserve"> Ibidem.</w:t>
      </w:r>
    </w:p>
  </w:footnote>
  <w:footnote w:id="5">
    <w:p w:rsidR="00A114F7" w:rsidRPr="006F4FE9" w:rsidRDefault="00A114F7" w:rsidP="00A114F7">
      <w:pPr>
        <w:pStyle w:val="Textonotapie"/>
        <w:rPr>
          <w:szCs w:val="14"/>
        </w:rPr>
      </w:pPr>
      <w:r w:rsidRPr="006F4FE9">
        <w:rPr>
          <w:rStyle w:val="Refdenotaalpie"/>
          <w:szCs w:val="14"/>
        </w:rPr>
        <w:footnoteRef/>
      </w:r>
      <w:r w:rsidRPr="006F4FE9">
        <w:rPr>
          <w:szCs w:val="14"/>
        </w:rPr>
        <w:t xml:space="preserve"> Ivi, p. 85.</w:t>
      </w:r>
    </w:p>
  </w:footnote>
  <w:footnote w:id="6">
    <w:p w:rsidR="00A114F7" w:rsidRPr="00C863FC" w:rsidRDefault="00A114F7" w:rsidP="00A114F7">
      <w:pPr>
        <w:pStyle w:val="Textonotapie"/>
        <w:rPr>
          <w:szCs w:val="14"/>
        </w:rPr>
      </w:pPr>
      <w:r w:rsidRPr="006F4FE9">
        <w:rPr>
          <w:rStyle w:val="Refdenotaalpie"/>
          <w:szCs w:val="14"/>
        </w:rPr>
        <w:footnoteRef/>
      </w:r>
      <w:r w:rsidRPr="006F4FE9">
        <w:rPr>
          <w:szCs w:val="14"/>
        </w:rPr>
        <w:t xml:space="preserve"> </w:t>
      </w:r>
      <w:r w:rsidR="00BD2406" w:rsidRPr="00C863FC">
        <w:rPr>
          <w:szCs w:val="14"/>
        </w:rPr>
        <w:t>MOHOLY-NAGY, Sibyl</w:t>
      </w:r>
      <w:r w:rsidR="00BD2406" w:rsidRPr="00C863FC">
        <w:rPr>
          <w:i/>
          <w:szCs w:val="14"/>
        </w:rPr>
        <w:t xml:space="preserve">. Urbanismo y Sociedad. </w:t>
      </w:r>
      <w:r w:rsidR="00BD2406" w:rsidRPr="00C863FC">
        <w:rPr>
          <w:spacing w:val="-1"/>
          <w:szCs w:val="14"/>
          <w:lang w:eastAsia="es-ES_tradnl"/>
        </w:rPr>
        <w:t xml:space="preserve">Op. cit. (n. </w:t>
      </w:r>
      <w:r w:rsidR="00F3010E">
        <w:rPr>
          <w:spacing w:val="-1"/>
          <w:szCs w:val="14"/>
          <w:lang w:eastAsia="es-ES_tradnl"/>
        </w:rPr>
        <w:t>2</w:t>
      </w:r>
      <w:r w:rsidR="00BD2406" w:rsidRPr="00C863FC">
        <w:rPr>
          <w:spacing w:val="-1"/>
          <w:szCs w:val="14"/>
          <w:lang w:eastAsia="es-ES_tradnl"/>
        </w:rPr>
        <w:t>), p. 271.</w:t>
      </w:r>
    </w:p>
  </w:footnote>
  <w:footnote w:id="7">
    <w:p w:rsidR="00A114F7" w:rsidRPr="006F4FE9" w:rsidRDefault="00A114F7" w:rsidP="00A114F7">
      <w:pPr>
        <w:pStyle w:val="Textonotapie"/>
        <w:rPr>
          <w:szCs w:val="14"/>
          <w:vertAlign w:val="subscript"/>
        </w:rPr>
      </w:pPr>
      <w:r w:rsidRPr="006F4FE9">
        <w:rPr>
          <w:rStyle w:val="Refdenotaalpie"/>
          <w:szCs w:val="14"/>
        </w:rPr>
        <w:footnoteRef/>
      </w:r>
      <w:r w:rsidRPr="006F4FE9">
        <w:rPr>
          <w:szCs w:val="14"/>
        </w:rPr>
        <w:t xml:space="preserve"> «La verdad solía apuntar Padre Lodoli, es más Antigua que los Griegos y los Orientales, que sus porticos y sus cabañas». Traducción de los autores. MEMMO</w:t>
      </w:r>
      <w:r w:rsidRPr="00C863FC">
        <w:rPr>
          <w:szCs w:val="14"/>
        </w:rPr>
        <w:t>, A</w:t>
      </w:r>
      <w:r w:rsidR="00BD2406" w:rsidRPr="00C863FC">
        <w:rPr>
          <w:szCs w:val="14"/>
        </w:rPr>
        <w:t>ndrea</w:t>
      </w:r>
      <w:r w:rsidRPr="00C863FC">
        <w:rPr>
          <w:szCs w:val="14"/>
        </w:rPr>
        <w:t xml:space="preserve">. </w:t>
      </w:r>
      <w:r w:rsidRPr="006F4FE9">
        <w:rPr>
          <w:i/>
          <w:iCs/>
          <w:szCs w:val="14"/>
        </w:rPr>
        <w:t>Elementi dellàrchitettura lodoliana, ossia del fabbricare con solidità scientifica e con eleganza non capricciosa</w:t>
      </w:r>
      <w:r w:rsidRPr="006F4FE9">
        <w:rPr>
          <w:szCs w:val="14"/>
        </w:rPr>
        <w:t>. Milan: Società editrice dei classici italiani d’architettura civile, 1834 [1786], tomo II, p.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31117283"/>
      <w:docPartObj>
        <w:docPartGallery w:val="Page Numbers (Top of Page)"/>
        <w:docPartUnique/>
      </w:docPartObj>
    </w:sdtPr>
    <w:sdtEndPr>
      <w:rPr>
        <w:rStyle w:val="Nmerodepgina"/>
      </w:rPr>
    </w:sdtEndPr>
    <w:sdtContent>
      <w:p w:rsidR="004D3296" w:rsidRDefault="004D3296" w:rsidP="00961E2E">
        <w:pPr>
          <w:pStyle w:val="Encabezado"/>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4D3296" w:rsidRDefault="004D3296" w:rsidP="004D3296">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15023547"/>
      <w:docPartObj>
        <w:docPartGallery w:val="Page Numbers (Top of Page)"/>
        <w:docPartUnique/>
      </w:docPartObj>
    </w:sdtPr>
    <w:sdtEndPr>
      <w:rPr>
        <w:rStyle w:val="Nmerodepgina"/>
        <w:rFonts w:ascii="D-DIN DIN-Bold" w:hAnsi="D-DIN DIN-Bold"/>
        <w:b/>
        <w:bCs/>
      </w:rPr>
    </w:sdtEndPr>
    <w:sdtContent>
      <w:p w:rsidR="004D3296" w:rsidRDefault="004D3296" w:rsidP="004D3296">
        <w:pPr>
          <w:pStyle w:val="Encabezado"/>
          <w:framePr w:wrap="none" w:vAnchor="text" w:hAnchor="page" w:x="1282" w:y="25"/>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4D3296" w:rsidRDefault="0074222E" w:rsidP="004D3296">
    <w:pPr>
      <w:pStyle w:val="Encabezado"/>
      <w:ind w:firstLine="360"/>
      <w:rPr>
        <w:rFonts w:ascii="D-DIN DIN-Bold" w:hAnsi="D-DIN DIN-Bold"/>
        <w:b/>
        <w:bCs/>
      </w:rPr>
    </w:pPr>
    <w:r>
      <w:tab/>
    </w:r>
    <w:r>
      <w:tab/>
    </w:r>
    <w:r w:rsidRPr="0074222E">
      <w:rPr>
        <w:rFonts w:ascii="D-DIN DIN-Bold" w:hAnsi="D-DIN DIN-Bold"/>
        <w:b/>
        <w:bCs/>
      </w:rPr>
      <w:t>#02 2021</w:t>
    </w:r>
  </w:p>
  <w:p w:rsidR="0074222E" w:rsidRDefault="0074222E" w:rsidP="0074222E">
    <w:pPr>
      <w:pStyle w:val="Encabezado"/>
      <w:ind w:firstLine="360"/>
      <w:jc w:val="center"/>
      <w:rPr>
        <w:rFonts w:ascii="D-DIN DIN-Bold" w:hAnsi="D-DIN DIN-Bold"/>
        <w:b/>
        <w:bCs/>
      </w:rPr>
    </w:pPr>
    <w:r>
      <w:rPr>
        <w:rFonts w:ascii="D-DIN DIN-Bold" w:hAnsi="D-DIN DIN-Bold"/>
        <w:b/>
        <w:bCs/>
      </w:rPr>
      <w:tab/>
    </w:r>
    <w:r>
      <w:rPr>
        <w:rFonts w:ascii="D-DIN DIN-Bold" w:hAnsi="D-DIN DIN-Bold"/>
        <w:b/>
        <w:bCs/>
      </w:rPr>
      <w:tab/>
      <w:t>TEMPORÁNEA</w:t>
    </w:r>
  </w:p>
  <w:p w:rsidR="0074222E" w:rsidRPr="0074222E" w:rsidRDefault="0074222E" w:rsidP="0074222E">
    <w:pPr>
      <w:pStyle w:val="Encabezado"/>
      <w:ind w:firstLine="360"/>
      <w:jc w:val="right"/>
      <w:rPr>
        <w:rFonts w:ascii="D-DIN" w:hAnsi="D-DIN"/>
      </w:rPr>
    </w:pPr>
    <w:r w:rsidRPr="0074222E">
      <w:rPr>
        <w:rFonts w:ascii="D-DIN" w:hAnsi="D-DIN"/>
      </w:rPr>
      <w:t>Plantilla de artículos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D607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ED7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CD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84D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4425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C81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684C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A00D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98F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8816AC"/>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attachedTemplate r:id="rId1"/>
  <w:defaultTabStop w:val="708"/>
  <w:hyphenationZone w:val="425"/>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C9"/>
    <w:rsid w:val="00023791"/>
    <w:rsid w:val="000C330B"/>
    <w:rsid w:val="00127AF2"/>
    <w:rsid w:val="001C7A98"/>
    <w:rsid w:val="00206C4A"/>
    <w:rsid w:val="0024476F"/>
    <w:rsid w:val="002A1B11"/>
    <w:rsid w:val="002E2432"/>
    <w:rsid w:val="00315D28"/>
    <w:rsid w:val="003D2353"/>
    <w:rsid w:val="00433452"/>
    <w:rsid w:val="004D3296"/>
    <w:rsid w:val="0054695F"/>
    <w:rsid w:val="0056243A"/>
    <w:rsid w:val="00577C2D"/>
    <w:rsid w:val="005C1E61"/>
    <w:rsid w:val="00612AC7"/>
    <w:rsid w:val="006272B4"/>
    <w:rsid w:val="00656865"/>
    <w:rsid w:val="00683087"/>
    <w:rsid w:val="006F4FE9"/>
    <w:rsid w:val="00710890"/>
    <w:rsid w:val="00736812"/>
    <w:rsid w:val="0074222E"/>
    <w:rsid w:val="007557F3"/>
    <w:rsid w:val="0076738E"/>
    <w:rsid w:val="007F2686"/>
    <w:rsid w:val="00A114F7"/>
    <w:rsid w:val="00A90163"/>
    <w:rsid w:val="00A9026D"/>
    <w:rsid w:val="00B43B0C"/>
    <w:rsid w:val="00BB34BB"/>
    <w:rsid w:val="00BD2406"/>
    <w:rsid w:val="00C517D3"/>
    <w:rsid w:val="00C84CAF"/>
    <w:rsid w:val="00C863FC"/>
    <w:rsid w:val="00CE28C1"/>
    <w:rsid w:val="00D2628C"/>
    <w:rsid w:val="00D526C9"/>
    <w:rsid w:val="00E43670"/>
    <w:rsid w:val="00E809B6"/>
    <w:rsid w:val="00F3010E"/>
    <w:rsid w:val="00F35F37"/>
    <w:rsid w:val="00F540F9"/>
    <w:rsid w:val="00F92E92"/>
    <w:rsid w:val="00FB4E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8856"/>
  <w15:chartTrackingRefBased/>
  <w15:docId w15:val="{6A3CB37B-38A0-6A4B-993E-DD5343F5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BB"/>
    <w:pPr>
      <w:spacing w:before="120" w:after="120"/>
    </w:pPr>
    <w:rPr>
      <w:rFonts w:ascii="Bembo Std" w:hAnsi="Bembo Std"/>
      <w:sz w:val="22"/>
    </w:rPr>
  </w:style>
  <w:style w:type="paragraph" w:styleId="Ttulo1">
    <w:name w:val="heading 1"/>
    <w:basedOn w:val="Normal"/>
    <w:next w:val="Normal"/>
    <w:link w:val="Ttulo1Car"/>
    <w:uiPriority w:val="9"/>
    <w:qFormat/>
    <w:rsid w:val="00BB34BB"/>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34BB"/>
    <w:rPr>
      <w:rFonts w:ascii="Bembo Std" w:eastAsiaTheme="majorEastAsia" w:hAnsi="Bembo Std" w:cstheme="majorBidi"/>
      <w:b/>
      <w:color w:val="000000" w:themeColor="text1"/>
      <w:sz w:val="22"/>
      <w:szCs w:val="32"/>
    </w:rPr>
  </w:style>
  <w:style w:type="paragraph" w:styleId="Ttulo">
    <w:name w:val="Title"/>
    <w:aliases w:val="Título artículo"/>
    <w:next w:val="Normal"/>
    <w:link w:val="TtuloCar"/>
    <w:uiPriority w:val="10"/>
    <w:qFormat/>
    <w:rsid w:val="004D3296"/>
    <w:pPr>
      <w:contextualSpacing/>
      <w:jc w:val="center"/>
    </w:pPr>
    <w:rPr>
      <w:rFonts w:ascii="D-DIN" w:eastAsiaTheme="majorEastAsia" w:hAnsi="D-DIN" w:cstheme="majorBidi"/>
      <w:b/>
      <w:spacing w:val="-10"/>
      <w:kern w:val="28"/>
      <w:sz w:val="28"/>
      <w:szCs w:val="56"/>
    </w:rPr>
  </w:style>
  <w:style w:type="character" w:customStyle="1" w:styleId="TtuloCar">
    <w:name w:val="Título Car"/>
    <w:aliases w:val="Título artículo Car"/>
    <w:basedOn w:val="Fuentedeprrafopredeter"/>
    <w:link w:val="Ttulo"/>
    <w:uiPriority w:val="10"/>
    <w:rsid w:val="004D3296"/>
    <w:rPr>
      <w:rFonts w:ascii="D-DIN" w:eastAsiaTheme="majorEastAsia" w:hAnsi="D-DIN" w:cstheme="majorBidi"/>
      <w:b/>
      <w:spacing w:val="-10"/>
      <w:kern w:val="28"/>
      <w:sz w:val="28"/>
      <w:szCs w:val="56"/>
    </w:rPr>
  </w:style>
  <w:style w:type="paragraph" w:styleId="Subttulo">
    <w:name w:val="Subtitle"/>
    <w:aliases w:val="Titulo en inglés"/>
    <w:next w:val="Normal"/>
    <w:link w:val="SubttuloCar"/>
    <w:uiPriority w:val="11"/>
    <w:qFormat/>
    <w:rsid w:val="004D3296"/>
    <w:pPr>
      <w:numPr>
        <w:ilvl w:val="1"/>
      </w:numPr>
      <w:spacing w:after="160"/>
      <w:jc w:val="center"/>
    </w:pPr>
    <w:rPr>
      <w:rFonts w:ascii="D-DIN" w:eastAsiaTheme="minorEastAsia" w:hAnsi="D-DIN"/>
      <w:color w:val="000000" w:themeColor="text1"/>
      <w:spacing w:val="15"/>
      <w:sz w:val="20"/>
      <w:szCs w:val="22"/>
    </w:rPr>
  </w:style>
  <w:style w:type="character" w:customStyle="1" w:styleId="SubttuloCar">
    <w:name w:val="Subtítulo Car"/>
    <w:aliases w:val="Titulo en inglés Car"/>
    <w:basedOn w:val="Fuentedeprrafopredeter"/>
    <w:link w:val="Subttulo"/>
    <w:uiPriority w:val="11"/>
    <w:rsid w:val="004D3296"/>
    <w:rPr>
      <w:rFonts w:ascii="D-DIN" w:eastAsiaTheme="minorEastAsia" w:hAnsi="D-DIN"/>
      <w:color w:val="000000" w:themeColor="text1"/>
      <w:spacing w:val="15"/>
      <w:sz w:val="20"/>
      <w:szCs w:val="22"/>
    </w:rPr>
  </w:style>
  <w:style w:type="paragraph" w:customStyle="1" w:styleId="NombreAutor">
    <w:name w:val="Nombre Autor"/>
    <w:basedOn w:val="Ttulo"/>
    <w:qFormat/>
    <w:rsid w:val="004D3296"/>
    <w:pPr>
      <w:jc w:val="left"/>
    </w:pPr>
  </w:style>
  <w:style w:type="paragraph" w:customStyle="1" w:styleId="Universidadprocedencia">
    <w:name w:val="Universidad procedencia"/>
    <w:basedOn w:val="Subttulo"/>
    <w:qFormat/>
    <w:rsid w:val="004D3296"/>
    <w:pPr>
      <w:jc w:val="left"/>
    </w:pPr>
  </w:style>
  <w:style w:type="paragraph" w:styleId="Encabezado">
    <w:name w:val="header"/>
    <w:basedOn w:val="Normal"/>
    <w:link w:val="EncabezadoCar"/>
    <w:uiPriority w:val="99"/>
    <w:unhideWhenUsed/>
    <w:rsid w:val="004D3296"/>
    <w:pPr>
      <w:tabs>
        <w:tab w:val="center" w:pos="4419"/>
        <w:tab w:val="right" w:pos="8838"/>
      </w:tabs>
      <w:spacing w:before="0" w:after="0"/>
    </w:pPr>
  </w:style>
  <w:style w:type="character" w:customStyle="1" w:styleId="EncabezadoCar">
    <w:name w:val="Encabezado Car"/>
    <w:basedOn w:val="Fuentedeprrafopredeter"/>
    <w:link w:val="Encabezado"/>
    <w:uiPriority w:val="99"/>
    <w:rsid w:val="004D3296"/>
    <w:rPr>
      <w:rFonts w:ascii="Bembo Std" w:hAnsi="Bembo Std"/>
      <w:sz w:val="22"/>
    </w:rPr>
  </w:style>
  <w:style w:type="paragraph" w:styleId="Piedepgina">
    <w:name w:val="footer"/>
    <w:basedOn w:val="Normal"/>
    <w:link w:val="PiedepginaCar"/>
    <w:uiPriority w:val="99"/>
    <w:unhideWhenUsed/>
    <w:rsid w:val="004D3296"/>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4D3296"/>
    <w:rPr>
      <w:rFonts w:ascii="Bembo Std" w:hAnsi="Bembo Std"/>
      <w:sz w:val="22"/>
    </w:rPr>
  </w:style>
  <w:style w:type="character" w:styleId="Nmerodepgina">
    <w:name w:val="page number"/>
    <w:basedOn w:val="Fuentedeprrafopredeter"/>
    <w:uiPriority w:val="99"/>
    <w:semiHidden/>
    <w:unhideWhenUsed/>
    <w:rsid w:val="004D3296"/>
  </w:style>
  <w:style w:type="paragraph" w:customStyle="1" w:styleId="TextogenrioPGINASTIPO">
    <w:name w:val="Texto genério (PÁGINAS TIPO)"/>
    <w:basedOn w:val="Normal"/>
    <w:uiPriority w:val="99"/>
    <w:rsid w:val="0074222E"/>
    <w:pPr>
      <w:suppressAutoHyphens/>
      <w:autoSpaceDE w:val="0"/>
      <w:autoSpaceDN w:val="0"/>
      <w:adjustRightInd w:val="0"/>
      <w:spacing w:before="57" w:after="57" w:line="264" w:lineRule="atLeast"/>
      <w:jc w:val="both"/>
      <w:textAlignment w:val="center"/>
    </w:pPr>
    <w:rPr>
      <w:rFonts w:cs="Bembo Std"/>
      <w:color w:val="272726"/>
      <w:szCs w:val="22"/>
      <w:lang w:val="es-ES_tradnl"/>
    </w:rPr>
  </w:style>
  <w:style w:type="character" w:customStyle="1" w:styleId="Cursiva">
    <w:name w:val="Cursiva"/>
    <w:uiPriority w:val="99"/>
    <w:rsid w:val="0074222E"/>
    <w:rPr>
      <w:color w:val="000000"/>
    </w:rPr>
  </w:style>
  <w:style w:type="character" w:styleId="Hipervnculo">
    <w:name w:val="Hyperlink"/>
    <w:basedOn w:val="Fuentedeprrafopredeter"/>
    <w:uiPriority w:val="99"/>
    <w:unhideWhenUsed/>
    <w:rsid w:val="00656865"/>
    <w:rPr>
      <w:color w:val="0563C1" w:themeColor="hyperlink"/>
      <w:u w:val="single"/>
    </w:rPr>
  </w:style>
  <w:style w:type="character" w:styleId="Mencinsinresolver">
    <w:name w:val="Unresolved Mention"/>
    <w:basedOn w:val="Fuentedeprrafopredeter"/>
    <w:uiPriority w:val="99"/>
    <w:semiHidden/>
    <w:unhideWhenUsed/>
    <w:rsid w:val="00656865"/>
    <w:rPr>
      <w:color w:val="605E5C"/>
      <w:shd w:val="clear" w:color="auto" w:fill="E1DFDD"/>
    </w:rPr>
  </w:style>
  <w:style w:type="paragraph" w:styleId="Textonotapie">
    <w:name w:val="footnote text"/>
    <w:basedOn w:val="Normal"/>
    <w:link w:val="TextonotapieCar"/>
    <w:unhideWhenUsed/>
    <w:rsid w:val="002E2432"/>
    <w:pPr>
      <w:spacing w:before="0" w:after="0"/>
    </w:pPr>
    <w:rPr>
      <w:sz w:val="14"/>
      <w:szCs w:val="20"/>
    </w:rPr>
  </w:style>
  <w:style w:type="character" w:customStyle="1" w:styleId="TextonotapieCar">
    <w:name w:val="Texto nota pie Car"/>
    <w:basedOn w:val="Fuentedeprrafopredeter"/>
    <w:link w:val="Textonotapie"/>
    <w:uiPriority w:val="99"/>
    <w:rsid w:val="002E2432"/>
    <w:rPr>
      <w:rFonts w:ascii="Bembo Std" w:hAnsi="Bembo Std"/>
      <w:sz w:val="14"/>
      <w:szCs w:val="20"/>
    </w:rPr>
  </w:style>
  <w:style w:type="character" w:styleId="Refdenotaalpie">
    <w:name w:val="footnote reference"/>
    <w:basedOn w:val="Fuentedeprrafopredeter"/>
    <w:semiHidden/>
    <w:unhideWhenUsed/>
    <w:rsid w:val="00656865"/>
    <w:rPr>
      <w:vertAlign w:val="superscript"/>
    </w:rPr>
  </w:style>
  <w:style w:type="paragraph" w:styleId="Textonotaalfinal">
    <w:name w:val="endnote text"/>
    <w:basedOn w:val="Normal"/>
    <w:link w:val="TextonotaalfinalCar"/>
    <w:uiPriority w:val="99"/>
    <w:semiHidden/>
    <w:unhideWhenUsed/>
    <w:rsid w:val="002E2432"/>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2E2432"/>
    <w:rPr>
      <w:rFonts w:ascii="Bembo Std" w:hAnsi="Bembo Std"/>
      <w:sz w:val="20"/>
      <w:szCs w:val="20"/>
    </w:rPr>
  </w:style>
  <w:style w:type="character" w:styleId="Refdenotaalfinal">
    <w:name w:val="endnote reference"/>
    <w:basedOn w:val="Fuentedeprrafopredeter"/>
    <w:uiPriority w:val="99"/>
    <w:semiHidden/>
    <w:unhideWhenUsed/>
    <w:rsid w:val="002E2432"/>
    <w:rPr>
      <w:vertAlign w:val="superscript"/>
    </w:rPr>
  </w:style>
  <w:style w:type="paragraph" w:styleId="NormalWeb">
    <w:name w:val="Normal (Web)"/>
    <w:basedOn w:val="Normal"/>
    <w:uiPriority w:val="99"/>
    <w:unhideWhenUsed/>
    <w:rsid w:val="00A114F7"/>
    <w:pPr>
      <w:spacing w:before="100" w:beforeAutospacing="1" w:after="100" w:afterAutospacing="1"/>
    </w:pPr>
    <w:rPr>
      <w:rFonts w:ascii="Times New Roman" w:eastAsia="Times New Roman" w:hAnsi="Times New Roman" w:cs="Times New Roman"/>
      <w:sz w:val="24"/>
      <w:lang w:val="es-ES_tradnl" w:eastAsia="es-ES_tradnl"/>
    </w:rPr>
  </w:style>
  <w:style w:type="paragraph" w:styleId="Textodeglobo">
    <w:name w:val="Balloon Text"/>
    <w:basedOn w:val="Normal"/>
    <w:link w:val="TextodegloboCar"/>
    <w:uiPriority w:val="99"/>
    <w:semiHidden/>
    <w:unhideWhenUsed/>
    <w:rsid w:val="00577C2D"/>
    <w:pPr>
      <w:spacing w:before="0"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77C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10481/21733"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ac_casa/Downloads/plantilla_textosbrev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E2736-F4CD-BA4D-9D10-E83269D1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plantilla_textosbreves.dotx</Template>
  <TotalTime>65</TotalTime>
  <Pages>11</Pages>
  <Words>2426</Words>
  <Characters>13348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Pinzón</dc:creator>
  <cp:keywords/>
  <dc:description/>
  <cp:lastModifiedBy>Daniel Pinzón</cp:lastModifiedBy>
  <cp:revision>1</cp:revision>
  <cp:lastPrinted>2020-04-22T13:52:00Z</cp:lastPrinted>
  <dcterms:created xsi:type="dcterms:W3CDTF">2020-11-11T19:05:00Z</dcterms:created>
  <dcterms:modified xsi:type="dcterms:W3CDTF">2020-11-11T22:25:00Z</dcterms:modified>
</cp:coreProperties>
</file>