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E3B3" w14:textId="5578AE91" w:rsidR="002065F3" w:rsidRDefault="002065F3" w:rsidP="0076724E">
      <w:pPr>
        <w:jc w:val="both"/>
        <w:rPr>
          <w:b/>
          <w:bCs/>
          <w:lang w:val="pt-PT"/>
        </w:rPr>
      </w:pPr>
      <w:r>
        <w:rPr>
          <w:b/>
          <w:bCs/>
          <w:lang w:val="pt-PT"/>
        </w:rPr>
        <w:t>Nome da revista</w:t>
      </w:r>
      <w:r w:rsidR="008A5A41">
        <w:rPr>
          <w:b/>
          <w:bCs/>
          <w:lang w:val="pt-PT"/>
        </w:rPr>
        <w:t xml:space="preserve">: </w:t>
      </w:r>
      <w:proofErr w:type="spellStart"/>
      <w:r w:rsidR="008A5A41" w:rsidRPr="008A5A41">
        <w:rPr>
          <w:i/>
          <w:iCs/>
          <w:lang w:val="pt-PT"/>
        </w:rPr>
        <w:t>Ámbitos</w:t>
      </w:r>
      <w:proofErr w:type="spellEnd"/>
      <w:r w:rsidR="008A5A41" w:rsidRPr="008A5A41">
        <w:rPr>
          <w:i/>
          <w:iCs/>
          <w:lang w:val="pt-PT"/>
        </w:rPr>
        <w:t xml:space="preserve">. Revista Internacional de </w:t>
      </w:r>
      <w:proofErr w:type="spellStart"/>
      <w:r w:rsidR="008A5A41" w:rsidRPr="008A5A41">
        <w:rPr>
          <w:i/>
          <w:iCs/>
          <w:lang w:val="pt-PT"/>
        </w:rPr>
        <w:t>Comunicación</w:t>
      </w:r>
      <w:proofErr w:type="spellEnd"/>
    </w:p>
    <w:p w14:paraId="63A1A0FE" w14:textId="77777777" w:rsidR="008A5A41" w:rsidRDefault="008A5A41" w:rsidP="0076724E">
      <w:pPr>
        <w:jc w:val="both"/>
        <w:rPr>
          <w:b/>
          <w:bCs/>
          <w:lang w:val="pt-PT"/>
        </w:rPr>
      </w:pPr>
    </w:p>
    <w:p w14:paraId="05852485" w14:textId="5931B961" w:rsidR="00934629" w:rsidRPr="0076724E" w:rsidRDefault="000B1F5B" w:rsidP="008A5A41">
      <w:pPr>
        <w:jc w:val="center"/>
        <w:rPr>
          <w:b/>
          <w:bCs/>
          <w:lang w:val="pt-PT"/>
        </w:rPr>
      </w:pPr>
      <w:r w:rsidRPr="0076724E">
        <w:rPr>
          <w:b/>
          <w:bCs/>
          <w:lang w:val="pt-PT"/>
        </w:rPr>
        <w:t>Declaração de autoria, boas práticas e transferência de direitos</w:t>
      </w:r>
    </w:p>
    <w:p w14:paraId="681E5049" w14:textId="17715CFE" w:rsidR="00AC64CB" w:rsidRDefault="000B1F5B" w:rsidP="0076724E">
      <w:pPr>
        <w:jc w:val="both"/>
        <w:rPr>
          <w:lang w:val="pt-PT"/>
        </w:rPr>
      </w:pPr>
      <w:r w:rsidRPr="000B1F5B">
        <w:rPr>
          <w:lang w:val="pt-PT"/>
        </w:rPr>
        <w:t xml:space="preserve">A direção da revista </w:t>
      </w:r>
      <w:r>
        <w:rPr>
          <w:lang w:val="pt-PT"/>
        </w:rPr>
        <w:t>recorda</w:t>
      </w:r>
      <w:r w:rsidRPr="000B1F5B">
        <w:rPr>
          <w:lang w:val="pt-PT"/>
        </w:rPr>
        <w:t xml:space="preserve"> aos autores</w:t>
      </w:r>
      <w:r>
        <w:rPr>
          <w:lang w:val="pt-PT"/>
        </w:rPr>
        <w:t>/as</w:t>
      </w:r>
      <w:r w:rsidRPr="000B1F5B">
        <w:rPr>
          <w:lang w:val="pt-PT"/>
        </w:rPr>
        <w:t xml:space="preserve"> </w:t>
      </w:r>
      <w:r>
        <w:rPr>
          <w:lang w:val="pt-PT"/>
        </w:rPr>
        <w:t>d</w:t>
      </w:r>
      <w:r w:rsidRPr="000B1F5B">
        <w:rPr>
          <w:lang w:val="pt-PT"/>
        </w:rPr>
        <w:t xml:space="preserve">os manuscritos que </w:t>
      </w:r>
      <w:r>
        <w:rPr>
          <w:lang w:val="pt-PT"/>
        </w:rPr>
        <w:t xml:space="preserve">o </w:t>
      </w:r>
      <w:r w:rsidRPr="000B1F5B">
        <w:rPr>
          <w:lang w:val="pt-PT"/>
        </w:rPr>
        <w:t>conteúdo</w:t>
      </w:r>
      <w:r>
        <w:rPr>
          <w:lang w:val="pt-PT"/>
        </w:rPr>
        <w:t xml:space="preserve"> dos mesmos</w:t>
      </w:r>
      <w:r w:rsidRPr="000B1F5B">
        <w:rPr>
          <w:lang w:val="pt-PT"/>
        </w:rPr>
        <w:t xml:space="preserve"> deve ser</w:t>
      </w:r>
      <w:r>
        <w:rPr>
          <w:lang w:val="pt-PT"/>
        </w:rPr>
        <w:t xml:space="preserve"> </w:t>
      </w:r>
      <w:r w:rsidRPr="000B1F5B">
        <w:rPr>
          <w:lang w:val="pt-PT"/>
        </w:rPr>
        <w:t>original e inédito,</w:t>
      </w:r>
      <w:r>
        <w:rPr>
          <w:lang w:val="pt-PT"/>
        </w:rPr>
        <w:t xml:space="preserve"> e n</w:t>
      </w:r>
      <w:r w:rsidR="0076724E">
        <w:rPr>
          <w:lang w:val="pt-PT"/>
        </w:rPr>
        <w:t>ão pode haver sido</w:t>
      </w:r>
      <w:r w:rsidRPr="000B1F5B">
        <w:rPr>
          <w:lang w:val="pt-PT"/>
        </w:rPr>
        <w:t xml:space="preserve"> publicado anteriormente em </w:t>
      </w:r>
      <w:r>
        <w:rPr>
          <w:lang w:val="pt-PT"/>
        </w:rPr>
        <w:t xml:space="preserve">outra revista. Se aceitará somente material </w:t>
      </w:r>
      <w:r w:rsidRPr="000B1F5B">
        <w:rPr>
          <w:lang w:val="pt-PT"/>
        </w:rPr>
        <w:t>que tenha sido</w:t>
      </w:r>
      <w:r>
        <w:rPr>
          <w:lang w:val="pt-PT"/>
        </w:rPr>
        <w:t xml:space="preserve"> </w:t>
      </w:r>
      <w:r w:rsidRPr="000B1F5B">
        <w:rPr>
          <w:lang w:val="pt-PT"/>
        </w:rPr>
        <w:t xml:space="preserve">publicado </w:t>
      </w:r>
      <w:r>
        <w:rPr>
          <w:lang w:val="pt-PT"/>
        </w:rPr>
        <w:t>completo ou parcialmente, ou esteja em processo de avalição em outra revista, se for justificado devidamente e indicada a fonte</w:t>
      </w:r>
      <w:r w:rsidR="00AC64CB">
        <w:rPr>
          <w:lang w:val="pt-PT"/>
        </w:rPr>
        <w:t xml:space="preserve"> em que foi publicado. É responsabilidade do comitê de redação e do informe do </w:t>
      </w:r>
      <w:proofErr w:type="gramStart"/>
      <w:r w:rsidR="00AC64CB">
        <w:rPr>
          <w:lang w:val="pt-PT"/>
        </w:rPr>
        <w:t>diferentes avaliador</w:t>
      </w:r>
      <w:proofErr w:type="gramEnd"/>
      <w:r w:rsidR="00AC64CB">
        <w:rPr>
          <w:lang w:val="pt-PT"/>
        </w:rPr>
        <w:t xml:space="preserve"> determinar a relevancia de volver a editar a pesquisa. </w:t>
      </w:r>
    </w:p>
    <w:p w14:paraId="6CA82F95" w14:textId="3832F027" w:rsidR="00AC64CB" w:rsidRDefault="00AC64CB" w:rsidP="0076724E">
      <w:pPr>
        <w:jc w:val="both"/>
        <w:rPr>
          <w:lang w:val="pt-PT"/>
        </w:rPr>
      </w:pPr>
      <w:r>
        <w:rPr>
          <w:lang w:val="pt-PT"/>
        </w:rPr>
        <w:t xml:space="preserve">Os autores que firmam o artigo devem ser os mesmos que formaram parte do processo completo de realização do mesmo. </w:t>
      </w:r>
    </w:p>
    <w:p w14:paraId="1533C7B6" w14:textId="23D0C1ED" w:rsidR="00AC64CB" w:rsidRDefault="00AC64CB" w:rsidP="0076724E">
      <w:pPr>
        <w:jc w:val="both"/>
        <w:rPr>
          <w:lang w:val="pt-PT"/>
        </w:rPr>
      </w:pPr>
      <w:r>
        <w:rPr>
          <w:lang w:val="pt-PT"/>
        </w:rPr>
        <w:t xml:space="preserve">O autor responsável pelo contato do artigo com a revista, deber completar formulario que </w:t>
      </w:r>
      <w:proofErr w:type="gramStart"/>
      <w:r>
        <w:rPr>
          <w:lang w:val="pt-PT"/>
        </w:rPr>
        <w:t>encontra-se</w:t>
      </w:r>
      <w:proofErr w:type="gramEnd"/>
      <w:r>
        <w:rPr>
          <w:lang w:val="pt-PT"/>
        </w:rPr>
        <w:t xml:space="preserve"> a continuação. Incluí-se uma folha que debe ser assinada por todos os autores do trabalho. O autor </w:t>
      </w:r>
      <w:proofErr w:type="gramStart"/>
      <w:r>
        <w:rPr>
          <w:lang w:val="pt-PT"/>
        </w:rPr>
        <w:t>responsável  deve</w:t>
      </w:r>
      <w:proofErr w:type="gramEnd"/>
      <w:r>
        <w:rPr>
          <w:lang w:val="pt-PT"/>
        </w:rPr>
        <w:t xml:space="preserve"> reunir todas as assinaturas en uma única páginas </w:t>
      </w:r>
      <w:r w:rsidR="00DC19E6">
        <w:rPr>
          <w:lang w:val="pt-PT"/>
        </w:rPr>
        <w:t xml:space="preserve">ou anexar as cópias necessárias da folha de firmas até que estejam todas as assinaturas e anexarlas ao formulário. </w:t>
      </w:r>
    </w:p>
    <w:p w14:paraId="23A7B2B3" w14:textId="7C80B401" w:rsidR="00AC64CB" w:rsidRDefault="002F417B" w:rsidP="0076724E">
      <w:pPr>
        <w:jc w:val="both"/>
        <w:rPr>
          <w:lang w:val="pt-PT"/>
        </w:rPr>
      </w:pPr>
      <w:r>
        <w:rPr>
          <w:lang w:val="pt-PT"/>
        </w:rPr>
        <w:t xml:space="preserve">Este formulário, devidamente completado e assinado, deve ser enviado a revista juntamento com o artigo proposto. </w:t>
      </w:r>
    </w:p>
    <w:p w14:paraId="70867C07" w14:textId="2C7564DD" w:rsidR="002F417B" w:rsidRDefault="002F417B" w:rsidP="0076724E">
      <w:pPr>
        <w:jc w:val="both"/>
        <w:rPr>
          <w:lang w:val="pt-PT"/>
        </w:rPr>
      </w:pPr>
      <w:r>
        <w:rPr>
          <w:lang w:val="pt-PT"/>
        </w:rPr>
        <w:t xml:space="preserve">Antes de enviar um artigo deve consultar as diretrizes para autores da revista onde pretende-se publicar. </w:t>
      </w:r>
    </w:p>
    <w:p w14:paraId="2EAB496E" w14:textId="46FA8AA8" w:rsidR="002F417B" w:rsidRDefault="002F417B" w:rsidP="0076724E">
      <w:pPr>
        <w:jc w:val="both"/>
        <w:rPr>
          <w:lang w:val="pt-PT"/>
        </w:rPr>
      </w:pPr>
      <w:r>
        <w:rPr>
          <w:lang w:val="pt-PT"/>
        </w:rPr>
        <w:t xml:space="preserve">As revistas que estão baixo a supervisão da </w:t>
      </w:r>
      <w:r w:rsidRPr="002F417B">
        <w:rPr>
          <w:lang w:val="pt-PT"/>
        </w:rPr>
        <w:t xml:space="preserve">Editorial US, </w:t>
      </w:r>
      <w:r>
        <w:rPr>
          <w:lang w:val="pt-PT"/>
        </w:rPr>
        <w:t>usam Turnitin com o objetivo de proteger a originalidade dos contenidos que publicam.</w:t>
      </w:r>
    </w:p>
    <w:p w14:paraId="14A61AF0" w14:textId="6528B851" w:rsidR="002F417B" w:rsidRDefault="002F417B" w:rsidP="0076724E">
      <w:pPr>
        <w:jc w:val="both"/>
        <w:rPr>
          <w:lang w:val="pt-PT"/>
        </w:rPr>
      </w:pPr>
      <w:r>
        <w:rPr>
          <w:lang w:val="pt-PT"/>
        </w:rPr>
        <w:t xml:space="preserve">Turnitin </w:t>
      </w:r>
      <w:r w:rsidR="0076724E">
        <w:rPr>
          <w:lang w:val="pt-PT"/>
        </w:rPr>
        <w:t>identifica</w:t>
      </w:r>
      <w:r>
        <w:rPr>
          <w:lang w:val="pt-PT"/>
        </w:rPr>
        <w:t xml:space="preserve"> </w:t>
      </w:r>
      <w:r w:rsidR="004A2D69">
        <w:rPr>
          <w:lang w:val="pt-PT"/>
        </w:rPr>
        <w:t xml:space="preserve">coincidencia e semelhanças enviados a avaliação e os publicados previamente em outras fontes. Todos os artigos são revisados com esta ferramenta. </w:t>
      </w:r>
    </w:p>
    <w:p w14:paraId="297B5EFD" w14:textId="11C8B0A2" w:rsidR="000B1F5B" w:rsidRDefault="000B1F5B" w:rsidP="0076724E">
      <w:pPr>
        <w:jc w:val="both"/>
        <w:rPr>
          <w:lang w:val="pt-PT"/>
        </w:rPr>
      </w:pPr>
    </w:p>
    <w:p w14:paraId="5B2CE1A2" w14:textId="20A9B6A3" w:rsidR="001E1995" w:rsidRDefault="001E1995" w:rsidP="008A5A41">
      <w:pPr>
        <w:jc w:val="center"/>
        <w:rPr>
          <w:b/>
          <w:bCs/>
          <w:lang w:val="pt-PT"/>
        </w:rPr>
      </w:pPr>
      <w:r w:rsidRPr="001E1995">
        <w:rPr>
          <w:b/>
          <w:bCs/>
          <w:lang w:val="pt-PT"/>
        </w:rPr>
        <w:t>Declaração de originalidade e natureza inédita da pesquisa (assinalar todas as caixas)</w:t>
      </w:r>
    </w:p>
    <w:p w14:paraId="29D058B1" w14:textId="4F34A13E" w:rsidR="001E1995" w:rsidRDefault="001E1995" w:rsidP="0076724E">
      <w:pPr>
        <w:jc w:val="both"/>
        <w:rPr>
          <w:lang w:val="pt-PT"/>
        </w:rPr>
      </w:pPr>
      <w:r w:rsidRPr="001E1995">
        <w:rPr>
          <w:lang w:val="pt-PT"/>
        </w:rPr>
        <w:t>Este artigo é original e inédito; não foi e não será submetido a nenhuma outra revista para publicação, a menos que seja rejeitado para publicação</w:t>
      </w:r>
    </w:p>
    <w:p w14:paraId="311AAB67" w14:textId="26C29A2B" w:rsidR="001E1995" w:rsidRPr="002065F3" w:rsidRDefault="001E1995" w:rsidP="0076724E">
      <w:pPr>
        <w:jc w:val="both"/>
        <w:rPr>
          <w:lang w:val="pt-BR"/>
        </w:rPr>
      </w:pPr>
      <w:r w:rsidRPr="001E1995">
        <w:rPr>
          <w:lang w:val="pt-PT"/>
        </w:rPr>
        <w:t xml:space="preserve">Nenhum dos dados apresentados neste documento foi plagiado, fabricado, manipulado ou distorcido. </w:t>
      </w:r>
      <w:r w:rsidRPr="002065F3">
        <w:rPr>
          <w:lang w:val="pt-BR"/>
        </w:rPr>
        <w:t>Os dados originais são claramente distinguíveis dos já publicados.</w:t>
      </w:r>
    </w:p>
    <w:p w14:paraId="12A12556" w14:textId="0392581D" w:rsidR="001E1995" w:rsidRDefault="001E1995" w:rsidP="0076724E">
      <w:pPr>
        <w:jc w:val="both"/>
        <w:rPr>
          <w:lang w:val="pt-PT"/>
        </w:rPr>
      </w:pPr>
      <w:r w:rsidRPr="001E1995">
        <w:rPr>
          <w:lang w:val="pt-PT"/>
        </w:rPr>
        <w:t xml:space="preserve">As fontes originais em que se baseia a informação contida no manuscrito são identificadas e </w:t>
      </w:r>
      <w:r>
        <w:rPr>
          <w:lang w:val="pt-PT"/>
        </w:rPr>
        <w:t>referenciadas</w:t>
      </w:r>
      <w:r w:rsidRPr="001E1995">
        <w:rPr>
          <w:lang w:val="pt-PT"/>
        </w:rPr>
        <w:t>, bem como teorias e dados de outros trabalhos anteriores.</w:t>
      </w:r>
    </w:p>
    <w:p w14:paraId="0CA08CC8" w14:textId="35236744" w:rsidR="00E01D8D" w:rsidRDefault="00E01D8D" w:rsidP="0076724E">
      <w:pPr>
        <w:jc w:val="both"/>
        <w:rPr>
          <w:lang w:val="pt-PT"/>
        </w:rPr>
      </w:pPr>
      <w:r>
        <w:rPr>
          <w:lang w:val="pt-PT"/>
        </w:rPr>
        <w:t xml:space="preserve">As figuras, tabelas, dados e fotografias utilizadas no artigo estao referenciadas de forma correta e contam com a licença necessaria para ser reproduzidas. </w:t>
      </w:r>
    </w:p>
    <w:p w14:paraId="33E38DA4" w14:textId="77777777" w:rsidR="00E01D8D" w:rsidRDefault="00E01D8D" w:rsidP="0076724E">
      <w:pPr>
        <w:jc w:val="both"/>
        <w:rPr>
          <w:lang w:val="pt-PT"/>
        </w:rPr>
      </w:pPr>
      <w:r>
        <w:rPr>
          <w:lang w:val="pt-PT"/>
        </w:rPr>
        <w:t xml:space="preserve">Conta-se com a autorização dos dados não publicados obtidos através de declarações verbais </w:t>
      </w:r>
      <w:proofErr w:type="gramStart"/>
      <w:r>
        <w:rPr>
          <w:lang w:val="pt-PT"/>
        </w:rPr>
        <w:t>o escritas</w:t>
      </w:r>
      <w:proofErr w:type="gramEnd"/>
      <w:r>
        <w:rPr>
          <w:lang w:val="pt-PT"/>
        </w:rPr>
        <w:t>, assim como, a identificação das fontes.</w:t>
      </w:r>
    </w:p>
    <w:p w14:paraId="725BEE6F" w14:textId="77777777" w:rsidR="00E01D8D" w:rsidRDefault="00E01D8D" w:rsidP="0076724E">
      <w:pPr>
        <w:jc w:val="both"/>
        <w:rPr>
          <w:lang w:val="pt-PT"/>
        </w:rPr>
      </w:pPr>
    </w:p>
    <w:p w14:paraId="2A3D6762" w14:textId="20D86A39" w:rsidR="00E01D8D" w:rsidRDefault="00E01D8D" w:rsidP="008A5A41">
      <w:pPr>
        <w:jc w:val="center"/>
        <w:rPr>
          <w:b/>
          <w:bCs/>
          <w:lang w:val="pt-PT"/>
        </w:rPr>
      </w:pPr>
      <w:r w:rsidRPr="00E01D8D">
        <w:rPr>
          <w:b/>
          <w:bCs/>
          <w:lang w:val="pt-PT"/>
        </w:rPr>
        <w:t>Declaração de duplicação parcial ou total (assinal</w:t>
      </w:r>
      <w:r>
        <w:rPr>
          <w:b/>
          <w:bCs/>
          <w:lang w:val="pt-PT"/>
        </w:rPr>
        <w:t>ar</w:t>
      </w:r>
      <w:r w:rsidRPr="00E01D8D">
        <w:rPr>
          <w:b/>
          <w:bCs/>
          <w:lang w:val="pt-PT"/>
        </w:rPr>
        <w:t xml:space="preserve"> apenas as caixas necessárias)</w:t>
      </w:r>
    </w:p>
    <w:p w14:paraId="3F6DA8F7" w14:textId="5FB4BD00" w:rsidR="00E01D8D" w:rsidRPr="00E01D8D" w:rsidRDefault="00E01D8D" w:rsidP="0076724E">
      <w:pPr>
        <w:jc w:val="both"/>
        <w:rPr>
          <w:lang w:val="pt-PT"/>
        </w:rPr>
      </w:pPr>
      <w:r w:rsidRPr="00E01D8D">
        <w:rPr>
          <w:lang w:val="pt-PT"/>
        </w:rPr>
        <w:t>Partes deste manuscrito já foram publicadas anteriormente (por favor complete as informações relevantes na secção de comentários e forneça estes textos).</w:t>
      </w:r>
    </w:p>
    <w:p w14:paraId="6F3CFB3D" w14:textId="69BD2CE6" w:rsidR="00E01D8D" w:rsidRDefault="00E01D8D" w:rsidP="0076724E">
      <w:pPr>
        <w:jc w:val="both"/>
        <w:rPr>
          <w:lang w:val="pt-PT"/>
        </w:rPr>
      </w:pPr>
      <w:r w:rsidRPr="00E01D8D">
        <w:rPr>
          <w:lang w:val="pt-PT"/>
        </w:rPr>
        <w:t>Esta obra é uma tradução de uma obra previamente publicada e tem o consentimento dos editores da referida publicação. Este fato deve ser expressamente reconhecido na publicação final (</w:t>
      </w:r>
      <w:r w:rsidR="003E6E89">
        <w:rPr>
          <w:lang w:val="pt-PT"/>
        </w:rPr>
        <w:t xml:space="preserve">completar </w:t>
      </w:r>
      <w:r w:rsidRPr="00E01D8D">
        <w:rPr>
          <w:lang w:val="pt-PT"/>
        </w:rPr>
        <w:t>as informações relevantes na seção de comentários e fornecer o texto).</w:t>
      </w:r>
    </w:p>
    <w:p w14:paraId="19705E68" w14:textId="06E27003" w:rsidR="003E6E89" w:rsidRPr="003E6E89" w:rsidRDefault="003E6E89" w:rsidP="0076724E">
      <w:pPr>
        <w:jc w:val="both"/>
        <w:rPr>
          <w:b/>
          <w:bCs/>
          <w:lang w:val="pt-PT"/>
        </w:rPr>
      </w:pPr>
    </w:p>
    <w:p w14:paraId="37EFC75B" w14:textId="6452ECE9" w:rsidR="003E6E89" w:rsidRDefault="003E6E89" w:rsidP="008A5A41">
      <w:pPr>
        <w:jc w:val="center"/>
        <w:rPr>
          <w:b/>
          <w:bCs/>
          <w:lang w:val="pt-PT"/>
        </w:rPr>
      </w:pPr>
      <w:r w:rsidRPr="003E6E89">
        <w:rPr>
          <w:b/>
          <w:bCs/>
          <w:lang w:val="pt-PT"/>
        </w:rPr>
        <w:t>Autoria (assinal</w:t>
      </w:r>
      <w:r>
        <w:rPr>
          <w:b/>
          <w:bCs/>
          <w:lang w:val="pt-PT"/>
        </w:rPr>
        <w:t xml:space="preserve">ar </w:t>
      </w:r>
      <w:r w:rsidRPr="003E6E89">
        <w:rPr>
          <w:b/>
          <w:bCs/>
          <w:lang w:val="pt-PT"/>
        </w:rPr>
        <w:t>todas as caixas)</w:t>
      </w:r>
    </w:p>
    <w:p w14:paraId="244E9735" w14:textId="2189633A" w:rsidR="003E6E89" w:rsidRDefault="003E6E89" w:rsidP="0076724E">
      <w:pPr>
        <w:jc w:val="both"/>
        <w:rPr>
          <w:lang w:val="pt-PT"/>
        </w:rPr>
      </w:pPr>
      <w:r w:rsidRPr="003E6E89">
        <w:rPr>
          <w:lang w:val="pt-PT"/>
        </w:rPr>
        <w:t>Todas as pessoas que assinaram este documento estiveram envolvidas no seu plane</w:t>
      </w:r>
      <w:r>
        <w:rPr>
          <w:lang w:val="pt-PT"/>
        </w:rPr>
        <w:t>ja</w:t>
      </w:r>
      <w:r w:rsidRPr="003E6E89">
        <w:rPr>
          <w:lang w:val="pt-PT"/>
        </w:rPr>
        <w:t>mento, conceção e execução, bem como na interpretação dos resultados. Revi</w:t>
      </w:r>
      <w:r>
        <w:rPr>
          <w:lang w:val="pt-PT"/>
        </w:rPr>
        <w:t>saram</w:t>
      </w:r>
      <w:r w:rsidRPr="003E6E89">
        <w:rPr>
          <w:lang w:val="pt-PT"/>
        </w:rPr>
        <w:t xml:space="preserve"> também criticamente o trabalho, aprovaram a sua versão final e concordaram com a sua publicação.</w:t>
      </w:r>
    </w:p>
    <w:p w14:paraId="25B7E33D" w14:textId="4306D361" w:rsidR="003E6E89" w:rsidRDefault="003E6E89" w:rsidP="0076724E">
      <w:pPr>
        <w:jc w:val="both"/>
        <w:rPr>
          <w:lang/>
        </w:rPr>
      </w:pPr>
      <w:r w:rsidRPr="003E6E89">
        <w:rPr>
          <w:lang/>
        </w:rPr>
        <w:t>Nenhuma assinatura responsável pela obra foi omitida e os critérios de autoria científica são cumpridos.</w:t>
      </w:r>
    </w:p>
    <w:p w14:paraId="77E80E0C" w14:textId="1C6FCC16" w:rsidR="003E6E89" w:rsidRDefault="003E6E89" w:rsidP="0076724E">
      <w:pPr>
        <w:jc w:val="both"/>
        <w:rPr>
          <w:lang/>
        </w:rPr>
      </w:pPr>
    </w:p>
    <w:p w14:paraId="5D26DB7D" w14:textId="11DF2B58" w:rsidR="003E6E89" w:rsidRDefault="003E6E89" w:rsidP="008A5A41">
      <w:pPr>
        <w:jc w:val="center"/>
        <w:rPr>
          <w:b/>
          <w:bCs/>
          <w:sz w:val="23"/>
          <w:szCs w:val="23"/>
          <w:lang w:val="pt-PT"/>
        </w:rPr>
      </w:pPr>
      <w:r w:rsidRPr="003E6E89">
        <w:rPr>
          <w:b/>
          <w:bCs/>
          <w:sz w:val="23"/>
          <w:szCs w:val="23"/>
          <w:lang w:val="pt-PT"/>
        </w:rPr>
        <w:t>Recolha de dados e interpretação dos resultados (assinal</w:t>
      </w:r>
      <w:r>
        <w:rPr>
          <w:b/>
          <w:bCs/>
          <w:sz w:val="23"/>
          <w:szCs w:val="23"/>
          <w:lang w:val="pt-PT"/>
        </w:rPr>
        <w:t xml:space="preserve">ar </w:t>
      </w:r>
      <w:r w:rsidRPr="003E6E89">
        <w:rPr>
          <w:b/>
          <w:bCs/>
          <w:sz w:val="23"/>
          <w:szCs w:val="23"/>
          <w:lang w:val="pt-PT"/>
        </w:rPr>
        <w:t>todas as caixas)</w:t>
      </w:r>
    </w:p>
    <w:p w14:paraId="15E25531" w14:textId="033AA850" w:rsidR="003E6E89" w:rsidRDefault="003E6E89" w:rsidP="0076724E">
      <w:pPr>
        <w:jc w:val="both"/>
        <w:rPr>
          <w:sz w:val="23"/>
          <w:szCs w:val="23"/>
          <w:lang w:val="pt-PT"/>
        </w:rPr>
      </w:pPr>
      <w:r w:rsidRPr="003E6E89">
        <w:rPr>
          <w:sz w:val="23"/>
          <w:szCs w:val="23"/>
          <w:lang w:val="pt-PT"/>
        </w:rPr>
        <w:t>Os autores tiveram o cuidado de evitar erros na conceção experimental ou teórica, na apresentação dos resultados e na sua interpretação. Se descobrirem algum erro no artigo, antes ou depois da publicação, alertarão imediatamente a direção da revista.</w:t>
      </w:r>
    </w:p>
    <w:p w14:paraId="1D493389" w14:textId="797DB031" w:rsidR="003E6E89" w:rsidRDefault="003E6E89" w:rsidP="0076724E">
      <w:pPr>
        <w:jc w:val="both"/>
        <w:rPr>
          <w:sz w:val="23"/>
          <w:szCs w:val="23"/>
          <w:lang w:val="pt-PT"/>
        </w:rPr>
      </w:pPr>
      <w:r w:rsidRPr="003E6E89">
        <w:rPr>
          <w:sz w:val="23"/>
          <w:szCs w:val="23"/>
          <w:lang w:val="pt-PT"/>
        </w:rPr>
        <w:t>Os resultados deste estudo têm sido interpretados objetivamente. Qua</w:t>
      </w:r>
      <w:r>
        <w:rPr>
          <w:sz w:val="23"/>
          <w:szCs w:val="23"/>
          <w:lang w:val="pt-PT"/>
        </w:rPr>
        <w:t xml:space="preserve">lquer </w:t>
      </w:r>
      <w:r w:rsidRPr="003E6E89">
        <w:rPr>
          <w:sz w:val="23"/>
          <w:szCs w:val="23"/>
          <w:lang w:val="pt-PT"/>
        </w:rPr>
        <w:t xml:space="preserve">resultado contrário às opiniões dos </w:t>
      </w:r>
      <w:proofErr w:type="gramStart"/>
      <w:r w:rsidRPr="003E6E89">
        <w:rPr>
          <w:sz w:val="23"/>
          <w:szCs w:val="23"/>
          <w:lang w:val="pt-PT"/>
        </w:rPr>
        <w:t>abaixo assinados</w:t>
      </w:r>
      <w:proofErr w:type="gramEnd"/>
      <w:r w:rsidRPr="003E6E89">
        <w:rPr>
          <w:sz w:val="23"/>
          <w:szCs w:val="23"/>
          <w:lang w:val="pt-PT"/>
        </w:rPr>
        <w:t xml:space="preserve"> são apresentados e discutidos no artigo.</w:t>
      </w:r>
    </w:p>
    <w:p w14:paraId="3BDB9D73" w14:textId="77777777" w:rsidR="003E6E89" w:rsidRDefault="003E6E89" w:rsidP="0076724E">
      <w:pPr>
        <w:jc w:val="both"/>
        <w:rPr>
          <w:b/>
          <w:bCs/>
          <w:sz w:val="23"/>
          <w:szCs w:val="23"/>
          <w:lang w:val="pt-PT"/>
        </w:rPr>
      </w:pPr>
    </w:p>
    <w:p w14:paraId="65DD4408" w14:textId="73341459" w:rsidR="003E6E89" w:rsidRDefault="003E6E89" w:rsidP="008A5A41">
      <w:pPr>
        <w:jc w:val="center"/>
        <w:rPr>
          <w:b/>
          <w:bCs/>
          <w:sz w:val="23"/>
          <w:szCs w:val="23"/>
          <w:lang w:val="pt-PT"/>
        </w:rPr>
      </w:pPr>
      <w:r w:rsidRPr="003E6E89">
        <w:rPr>
          <w:b/>
          <w:bCs/>
          <w:sz w:val="23"/>
          <w:szCs w:val="23"/>
          <w:lang w:val="pt-PT"/>
        </w:rPr>
        <w:t>Fontes de financiamento e agradecimentos (assinal</w:t>
      </w:r>
      <w:r>
        <w:rPr>
          <w:b/>
          <w:bCs/>
          <w:sz w:val="23"/>
          <w:szCs w:val="23"/>
          <w:lang w:val="pt-PT"/>
        </w:rPr>
        <w:t xml:space="preserve">ar </w:t>
      </w:r>
      <w:r w:rsidRPr="003E6E89">
        <w:rPr>
          <w:b/>
          <w:bCs/>
          <w:sz w:val="23"/>
          <w:szCs w:val="23"/>
          <w:lang w:val="pt-PT"/>
        </w:rPr>
        <w:t>todas as caixas)</w:t>
      </w:r>
    </w:p>
    <w:p w14:paraId="678C4BCB" w14:textId="7082CF4B" w:rsidR="003E6E89" w:rsidRPr="003E6E89" w:rsidRDefault="003E6E89" w:rsidP="0076724E">
      <w:pPr>
        <w:jc w:val="both"/>
        <w:rPr>
          <w:sz w:val="23"/>
          <w:szCs w:val="23"/>
          <w:lang w:val="pt-PT"/>
        </w:rPr>
      </w:pPr>
      <w:r w:rsidRPr="003E6E89">
        <w:rPr>
          <w:sz w:val="23"/>
          <w:szCs w:val="23"/>
          <w:lang w:val="pt-PT"/>
        </w:rPr>
        <w:t>Todas as fontes de financiamento concedidas para este estudo são reconhecidas, indicando concisamente o organismo financiador e o código de identificação.</w:t>
      </w:r>
    </w:p>
    <w:p w14:paraId="4A3EBC2A" w14:textId="6454169D" w:rsidR="003E6E89" w:rsidRDefault="003E6E89" w:rsidP="0076724E">
      <w:pPr>
        <w:jc w:val="both"/>
        <w:rPr>
          <w:lang w:val="pt-PT"/>
        </w:rPr>
      </w:pPr>
      <w:r w:rsidRPr="003E6E89">
        <w:rPr>
          <w:lang w:val="pt-PT"/>
        </w:rPr>
        <w:t>Nos agradecimentos, são mencionadas as pessoas que, tendo colaborado na preparação da obra, não constam da seção de autoria e não são responsáveis pela preparação do manuscrito.</w:t>
      </w:r>
    </w:p>
    <w:p w14:paraId="08F45F41" w14:textId="21F6E867" w:rsidR="003E6E89" w:rsidRDefault="003E6E89" w:rsidP="0076724E">
      <w:pPr>
        <w:jc w:val="both"/>
        <w:rPr>
          <w:lang w:val="pt-PT"/>
        </w:rPr>
      </w:pPr>
    </w:p>
    <w:p w14:paraId="183E7C34" w14:textId="74B0A66D" w:rsidR="003E6E89" w:rsidRDefault="003E6E89" w:rsidP="008A5A41">
      <w:pPr>
        <w:jc w:val="center"/>
        <w:rPr>
          <w:b/>
          <w:bCs/>
          <w:lang w:val="pt-PT"/>
        </w:rPr>
      </w:pPr>
      <w:r w:rsidRPr="003E6E89">
        <w:rPr>
          <w:b/>
          <w:bCs/>
          <w:lang w:val="pt-PT"/>
        </w:rPr>
        <w:t>Conflito de interesses (assinal</w:t>
      </w:r>
      <w:r>
        <w:rPr>
          <w:b/>
          <w:bCs/>
          <w:lang w:val="pt-PT"/>
        </w:rPr>
        <w:t>ar</w:t>
      </w:r>
      <w:r w:rsidRPr="003E6E89">
        <w:rPr>
          <w:b/>
          <w:bCs/>
          <w:lang w:val="pt-PT"/>
        </w:rPr>
        <w:t xml:space="preserve"> esta caixa se necessário)</w:t>
      </w:r>
    </w:p>
    <w:p w14:paraId="37ED91BE" w14:textId="478C648A" w:rsidR="003E6E89" w:rsidRPr="003E6E89" w:rsidRDefault="003E6E89" w:rsidP="0076724E">
      <w:pPr>
        <w:jc w:val="both"/>
        <w:rPr>
          <w:lang w:val="pt-PT"/>
        </w:rPr>
      </w:pPr>
      <w:r w:rsidRPr="003E6E89">
        <w:rPr>
          <w:lang w:val="pt-PT"/>
        </w:rPr>
        <w:t>Na seção de observações, os signatários do texto relatam quaisquer ligações comerciais, financeiras ou privadas com pessoas ou instituições que possam ter interesse no trabalho proposto.</w:t>
      </w:r>
    </w:p>
    <w:p w14:paraId="6A532893" w14:textId="2CB6E693" w:rsidR="003E6E89" w:rsidRDefault="003E6E89" w:rsidP="0076724E">
      <w:pPr>
        <w:jc w:val="both"/>
        <w:rPr>
          <w:b/>
          <w:bCs/>
          <w:lang w:val="pt-PT"/>
        </w:rPr>
      </w:pPr>
    </w:p>
    <w:p w14:paraId="7FB861E7" w14:textId="77777777" w:rsidR="00F979C7" w:rsidRDefault="00F979C7" w:rsidP="0076724E">
      <w:pPr>
        <w:jc w:val="both"/>
        <w:rPr>
          <w:b/>
          <w:bCs/>
          <w:lang w:val="pt-PT"/>
        </w:rPr>
      </w:pPr>
    </w:p>
    <w:p w14:paraId="5F7C6A4C" w14:textId="780E466C" w:rsidR="003E6E89" w:rsidRDefault="003E6E89" w:rsidP="008A5A41">
      <w:pPr>
        <w:jc w:val="center"/>
        <w:rPr>
          <w:b/>
          <w:bCs/>
          <w:lang w:val="pt-PT"/>
        </w:rPr>
      </w:pPr>
      <w:r w:rsidRPr="003E6E89">
        <w:rPr>
          <w:b/>
          <w:bCs/>
          <w:lang w:val="pt-PT"/>
        </w:rPr>
        <w:lastRenderedPageBreak/>
        <w:t>Repositório de dados (assinal</w:t>
      </w:r>
      <w:r w:rsidR="0076724E">
        <w:rPr>
          <w:b/>
          <w:bCs/>
          <w:lang w:val="pt-PT"/>
        </w:rPr>
        <w:t>ar</w:t>
      </w:r>
      <w:r w:rsidRPr="003E6E89">
        <w:rPr>
          <w:b/>
          <w:bCs/>
          <w:lang w:val="pt-PT"/>
        </w:rPr>
        <w:t xml:space="preserve"> esta caixa se necessário)</w:t>
      </w:r>
    </w:p>
    <w:p w14:paraId="5F5B7A44" w14:textId="028FF30D" w:rsidR="003E6E89" w:rsidRDefault="000315C9" w:rsidP="0076724E">
      <w:pPr>
        <w:jc w:val="both"/>
        <w:rPr>
          <w:lang w:val="pt-PT"/>
        </w:rPr>
      </w:pPr>
      <w:r w:rsidRPr="000315C9">
        <w:rPr>
          <w:lang w:val="pt-PT"/>
        </w:rPr>
        <w:t>Os dados obtidos a partir da investigação realizada neste artigo foram depositados num repositório.</w:t>
      </w:r>
    </w:p>
    <w:p w14:paraId="676BF61D" w14:textId="26350914" w:rsidR="000315C9" w:rsidRDefault="000315C9" w:rsidP="0076724E">
      <w:pPr>
        <w:jc w:val="both"/>
        <w:rPr>
          <w:lang w:val="pt-PT"/>
        </w:rPr>
      </w:pPr>
      <w:r w:rsidRPr="000315C9">
        <w:rPr>
          <w:lang w:val="pt-PT"/>
        </w:rPr>
        <w:t>Favor indicar o nome e URL do repositório na seção de comentários no final do presente documento.</w:t>
      </w:r>
    </w:p>
    <w:p w14:paraId="5BAA0EAB" w14:textId="341D300A" w:rsidR="000315C9" w:rsidRDefault="000315C9" w:rsidP="0076724E">
      <w:pPr>
        <w:jc w:val="both"/>
        <w:rPr>
          <w:lang w:val="pt-PT"/>
        </w:rPr>
      </w:pPr>
      <w:r w:rsidRPr="000315C9">
        <w:rPr>
          <w:lang w:val="pt-PT"/>
        </w:rPr>
        <w:t>Autorização para publicação de correio electr</w:t>
      </w:r>
      <w:r>
        <w:rPr>
          <w:lang w:val="pt-PT"/>
        </w:rPr>
        <w:t>ô</w:t>
      </w:r>
      <w:r w:rsidRPr="000315C9">
        <w:rPr>
          <w:lang w:val="pt-PT"/>
        </w:rPr>
        <w:t>nico (assinalar esta caixa se aplicável consulte as diretrizes de autoria da revista)</w:t>
      </w:r>
      <w:r w:rsidR="00B97760">
        <w:rPr>
          <w:lang w:val="pt-PT"/>
        </w:rPr>
        <w:t>.</w:t>
      </w:r>
    </w:p>
    <w:p w14:paraId="5EC8AEF2" w14:textId="6486A8DB" w:rsidR="00B97760" w:rsidRDefault="00B97760" w:rsidP="0076724E">
      <w:pPr>
        <w:jc w:val="both"/>
        <w:rPr>
          <w:lang w:val="pt-PT"/>
        </w:rPr>
      </w:pPr>
      <w:r w:rsidRPr="00B97760">
        <w:rPr>
          <w:lang w:val="pt-PT"/>
        </w:rPr>
        <w:t>Todas as pessoas que assinam este artigo autorizam a publicação do seu endereço electrônico de contacto no artigo, bem como no website da revista.</w:t>
      </w:r>
    </w:p>
    <w:p w14:paraId="1D08D126" w14:textId="4BD08C34" w:rsidR="00B97760" w:rsidRDefault="00B97760" w:rsidP="0076724E">
      <w:pPr>
        <w:jc w:val="both"/>
        <w:rPr>
          <w:lang w:val="pt-PT"/>
        </w:rPr>
      </w:pPr>
      <w:r w:rsidRPr="00B97760">
        <w:rPr>
          <w:lang w:val="pt-PT"/>
        </w:rPr>
        <w:t>Recomenda-se o uso de e-mails institucionais.</w:t>
      </w:r>
    </w:p>
    <w:p w14:paraId="1A9F883A" w14:textId="6AFFD56C" w:rsidR="00B97760" w:rsidRDefault="00B97760" w:rsidP="0076724E">
      <w:pPr>
        <w:jc w:val="both"/>
        <w:rPr>
          <w:lang w:val="pt-PT"/>
        </w:rPr>
      </w:pPr>
    </w:p>
    <w:p w14:paraId="73AB88B7" w14:textId="62FD649D" w:rsidR="00CC1D0E" w:rsidRDefault="00CC1D0E" w:rsidP="008A5A41">
      <w:pPr>
        <w:jc w:val="center"/>
        <w:rPr>
          <w:b/>
          <w:bCs/>
          <w:sz w:val="23"/>
          <w:szCs w:val="23"/>
          <w:lang w:val="pt-PT"/>
        </w:rPr>
      </w:pPr>
      <w:r w:rsidRPr="00CC1D0E">
        <w:rPr>
          <w:b/>
          <w:bCs/>
          <w:sz w:val="23"/>
          <w:szCs w:val="23"/>
          <w:lang w:val="pt-PT"/>
        </w:rPr>
        <w:t>Transferência de direitos e distribuição (assinal</w:t>
      </w:r>
      <w:r>
        <w:rPr>
          <w:b/>
          <w:bCs/>
          <w:sz w:val="23"/>
          <w:szCs w:val="23"/>
          <w:lang w:val="pt-PT"/>
        </w:rPr>
        <w:t>ar</w:t>
      </w:r>
      <w:r w:rsidRPr="00CC1D0E">
        <w:rPr>
          <w:b/>
          <w:bCs/>
          <w:sz w:val="23"/>
          <w:szCs w:val="23"/>
          <w:lang w:val="pt-PT"/>
        </w:rPr>
        <w:t xml:space="preserve"> esta caixa)</w:t>
      </w:r>
    </w:p>
    <w:p w14:paraId="7A6C97D6" w14:textId="296FD610" w:rsidR="0076724E" w:rsidRDefault="00D06A22" w:rsidP="0076724E">
      <w:pPr>
        <w:jc w:val="both"/>
        <w:rPr>
          <w:lang w:val="pt-PT"/>
        </w:rPr>
      </w:pPr>
      <w:r w:rsidRPr="00D06A22">
        <w:rPr>
          <w:lang w:val="pt-PT"/>
        </w:rPr>
        <w:t>Os autores reconhecem que a publicação desta obra implica a transferência dos direitos de autor para a Editorial Universidad</w:t>
      </w:r>
      <w:r w:rsidR="00BB79C2">
        <w:rPr>
          <w:lang w:val="pt-PT"/>
        </w:rPr>
        <w:t>e</w:t>
      </w:r>
      <w:r w:rsidRPr="00D06A22">
        <w:rPr>
          <w:lang w:val="pt-PT"/>
        </w:rPr>
        <w:t xml:space="preserve"> de Sevil</w:t>
      </w:r>
      <w:r w:rsidR="00BB79C2">
        <w:rPr>
          <w:lang w:val="pt-PT"/>
        </w:rPr>
        <w:t>h</w:t>
      </w:r>
      <w:r w:rsidRPr="00D06A22">
        <w:rPr>
          <w:lang w:val="pt-PT"/>
        </w:rPr>
        <w:t xml:space="preserve">a, que se reserva o direito de distribuir a versão publicada na Internet nos termos de uma licença internacional </w:t>
      </w:r>
      <w:r w:rsidRPr="00BB79C2">
        <w:rPr>
          <w:i/>
          <w:iCs/>
          <w:lang w:val="pt-PT"/>
        </w:rPr>
        <w:t>Creative Commons Attribution</w:t>
      </w:r>
      <w:r w:rsidRPr="00D06A22">
        <w:rPr>
          <w:lang w:val="pt-PT"/>
        </w:rPr>
        <w:t xml:space="preserve"> 4.0 para utilização e distribuição. Ao disponibilizar o artigo neste formato, os autores cumprem as disposições da Lei 14/2011, de 1 de Junho, sobre Ciência, Tecnologia e Inovação, artigo 37.3, relativamente à obrigação de disponibilizar em livre acesso os resultados da investigação financiada por Organismos Públicos de Investigação.</w:t>
      </w:r>
    </w:p>
    <w:p w14:paraId="6DDC9AA7" w14:textId="4325EE88" w:rsidR="002065F3" w:rsidRDefault="002065F3" w:rsidP="0076724E">
      <w:pPr>
        <w:jc w:val="both"/>
        <w:rPr>
          <w:lang w:val="pt-PT"/>
        </w:rPr>
      </w:pPr>
    </w:p>
    <w:p w14:paraId="213CA69C" w14:textId="19A9CA25" w:rsidR="002065F3" w:rsidRDefault="002065F3" w:rsidP="0076724E">
      <w:pPr>
        <w:jc w:val="both"/>
        <w:rPr>
          <w:lang w:val="pt-PT"/>
        </w:rPr>
      </w:pPr>
      <w:r w:rsidRPr="008A5A41">
        <w:rPr>
          <w:b/>
          <w:bCs/>
          <w:lang w:val="pt-PT"/>
        </w:rPr>
        <w:t>Nome da revista</w:t>
      </w:r>
      <w:r w:rsidR="008A5A41" w:rsidRPr="008A5A41">
        <w:rPr>
          <w:b/>
          <w:bCs/>
          <w:lang w:val="pt-PT"/>
        </w:rPr>
        <w:t>:</w:t>
      </w:r>
      <w:r w:rsidR="008A5A41">
        <w:rPr>
          <w:lang w:val="pt-PT"/>
        </w:rPr>
        <w:t xml:space="preserve"> </w:t>
      </w:r>
      <w:proofErr w:type="spellStart"/>
      <w:r w:rsidR="008A5A41" w:rsidRPr="008A5A41">
        <w:rPr>
          <w:i/>
          <w:iCs/>
          <w:lang w:val="pt-PT"/>
        </w:rPr>
        <w:t>Ámbitos</w:t>
      </w:r>
      <w:proofErr w:type="spellEnd"/>
      <w:r w:rsidR="008A5A41" w:rsidRPr="008A5A41">
        <w:rPr>
          <w:i/>
          <w:iCs/>
          <w:lang w:val="pt-PT"/>
        </w:rPr>
        <w:t xml:space="preserve">. Revista Internacional de </w:t>
      </w:r>
      <w:proofErr w:type="spellStart"/>
      <w:r w:rsidR="008A5A41" w:rsidRPr="008A5A41">
        <w:rPr>
          <w:i/>
          <w:iCs/>
          <w:lang w:val="pt-PT"/>
        </w:rPr>
        <w:t>Comunicación</w:t>
      </w:r>
      <w:proofErr w:type="spellEnd"/>
      <w:r w:rsidR="008A5A41" w:rsidRPr="008A5A41">
        <w:rPr>
          <w:i/>
          <w:iCs/>
          <w:lang w:val="pt-PT"/>
        </w:rPr>
        <w:t xml:space="preserve"> </w:t>
      </w:r>
    </w:p>
    <w:p w14:paraId="7C69F660" w14:textId="5DF197F8" w:rsidR="002065F3" w:rsidRPr="008A5A41" w:rsidRDefault="002065F3" w:rsidP="0076724E">
      <w:pPr>
        <w:jc w:val="both"/>
        <w:rPr>
          <w:b/>
          <w:bCs/>
          <w:lang w:val="pt-PT"/>
        </w:rPr>
      </w:pPr>
      <w:proofErr w:type="gramStart"/>
      <w:r w:rsidRPr="008A5A41">
        <w:rPr>
          <w:b/>
          <w:bCs/>
          <w:lang w:val="pt-PT"/>
        </w:rPr>
        <w:t>Titulo</w:t>
      </w:r>
      <w:proofErr w:type="gramEnd"/>
      <w:r w:rsidRPr="008A5A41">
        <w:rPr>
          <w:b/>
          <w:bCs/>
          <w:lang w:val="pt-PT"/>
        </w:rPr>
        <w:t xml:space="preserve"> do artigo</w:t>
      </w:r>
      <w:r w:rsidR="008A5A41" w:rsidRPr="008A5A41">
        <w:rPr>
          <w:b/>
          <w:bCs/>
          <w:lang w:val="pt-PT"/>
        </w:rPr>
        <w:t>:</w:t>
      </w:r>
    </w:p>
    <w:p w14:paraId="3059E5BC" w14:textId="77777777" w:rsidR="002065F3" w:rsidRDefault="002065F3" w:rsidP="0076724E">
      <w:pPr>
        <w:jc w:val="both"/>
        <w:rPr>
          <w:lang w:val="pt-PT"/>
        </w:rPr>
      </w:pPr>
    </w:p>
    <w:p w14:paraId="7C3A5C4C" w14:textId="39C2DE9D" w:rsidR="0076724E" w:rsidRPr="00F979C7" w:rsidRDefault="0076724E" w:rsidP="00F979C7">
      <w:pPr>
        <w:jc w:val="center"/>
        <w:rPr>
          <w:b/>
          <w:bCs/>
          <w:lang w:val="pt-PT"/>
        </w:rPr>
      </w:pPr>
      <w:r w:rsidRPr="0076724E">
        <w:rPr>
          <w:b/>
          <w:bCs/>
          <w:lang w:val="pt-PT"/>
        </w:rPr>
        <w:t>Autoria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F979C7" w14:paraId="0D0E1A0B" w14:textId="77777777" w:rsidTr="00F979C7">
        <w:tc>
          <w:tcPr>
            <w:tcW w:w="2161" w:type="dxa"/>
            <w:shd w:val="clear" w:color="auto" w:fill="A5A5A5" w:themeFill="accent3"/>
          </w:tcPr>
          <w:p w14:paraId="09AFD290" w14:textId="712B982A" w:rsidR="00F979C7" w:rsidRDefault="00F979C7" w:rsidP="00F979C7">
            <w:pPr>
              <w:jc w:val="center"/>
              <w:rPr>
                <w:lang w:val="pt-PT"/>
              </w:rPr>
            </w:pPr>
            <w:proofErr w:type="spellStart"/>
            <w:r w:rsidRPr="0076724E">
              <w:rPr>
                <w:lang w:val="pt-PT"/>
              </w:rPr>
              <w:t>Sombrenom</w:t>
            </w:r>
            <w:r>
              <w:rPr>
                <w:lang w:val="pt-PT"/>
              </w:rPr>
              <w:t>e</w:t>
            </w:r>
            <w:proofErr w:type="spellEnd"/>
          </w:p>
        </w:tc>
        <w:tc>
          <w:tcPr>
            <w:tcW w:w="2161" w:type="dxa"/>
            <w:shd w:val="clear" w:color="auto" w:fill="A5A5A5" w:themeFill="accent3"/>
          </w:tcPr>
          <w:p w14:paraId="392D99BB" w14:textId="731066FC" w:rsidR="00F979C7" w:rsidRDefault="00F979C7" w:rsidP="00F979C7">
            <w:pPr>
              <w:jc w:val="center"/>
              <w:rPr>
                <w:lang w:val="pt-PT"/>
              </w:rPr>
            </w:pPr>
            <w:r w:rsidRPr="0076724E">
              <w:rPr>
                <w:lang w:val="pt-PT"/>
              </w:rPr>
              <w:t>Nome</w:t>
            </w:r>
          </w:p>
        </w:tc>
        <w:tc>
          <w:tcPr>
            <w:tcW w:w="2161" w:type="dxa"/>
            <w:shd w:val="clear" w:color="auto" w:fill="A5A5A5" w:themeFill="accent3"/>
          </w:tcPr>
          <w:p w14:paraId="256F7659" w14:textId="5F9E6F25" w:rsidR="00F979C7" w:rsidRDefault="00F979C7" w:rsidP="00F979C7">
            <w:pPr>
              <w:jc w:val="center"/>
              <w:rPr>
                <w:lang w:val="pt-PT"/>
              </w:rPr>
            </w:pPr>
            <w:r w:rsidRPr="0076724E">
              <w:rPr>
                <w:lang w:val="pt-PT"/>
              </w:rPr>
              <w:t>Assinatura</w:t>
            </w:r>
          </w:p>
        </w:tc>
        <w:tc>
          <w:tcPr>
            <w:tcW w:w="2161" w:type="dxa"/>
            <w:shd w:val="clear" w:color="auto" w:fill="A5A5A5" w:themeFill="accent3"/>
          </w:tcPr>
          <w:p w14:paraId="401BFEE3" w14:textId="4E2FF5A9" w:rsidR="00F979C7" w:rsidRDefault="00F979C7" w:rsidP="00F979C7">
            <w:pPr>
              <w:jc w:val="center"/>
              <w:rPr>
                <w:lang w:val="pt-PT"/>
              </w:rPr>
            </w:pPr>
            <w:r w:rsidRPr="0076724E">
              <w:rPr>
                <w:lang w:val="pt-PT"/>
              </w:rPr>
              <w:t>Data</w:t>
            </w:r>
          </w:p>
        </w:tc>
      </w:tr>
      <w:tr w:rsidR="00F979C7" w14:paraId="12670B30" w14:textId="77777777" w:rsidTr="00F979C7">
        <w:tc>
          <w:tcPr>
            <w:tcW w:w="2161" w:type="dxa"/>
          </w:tcPr>
          <w:p w14:paraId="7109C7B9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  <w:tc>
          <w:tcPr>
            <w:tcW w:w="2161" w:type="dxa"/>
          </w:tcPr>
          <w:p w14:paraId="1F3FF919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  <w:tc>
          <w:tcPr>
            <w:tcW w:w="2161" w:type="dxa"/>
          </w:tcPr>
          <w:p w14:paraId="7443F557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  <w:tc>
          <w:tcPr>
            <w:tcW w:w="2161" w:type="dxa"/>
          </w:tcPr>
          <w:p w14:paraId="6E2812D3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</w:tr>
      <w:tr w:rsidR="00F979C7" w14:paraId="1128F42C" w14:textId="77777777" w:rsidTr="00F979C7">
        <w:tc>
          <w:tcPr>
            <w:tcW w:w="2161" w:type="dxa"/>
          </w:tcPr>
          <w:p w14:paraId="1624DE85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  <w:tc>
          <w:tcPr>
            <w:tcW w:w="2161" w:type="dxa"/>
          </w:tcPr>
          <w:p w14:paraId="1F7962FE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  <w:tc>
          <w:tcPr>
            <w:tcW w:w="2161" w:type="dxa"/>
          </w:tcPr>
          <w:p w14:paraId="0ED7797A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  <w:tc>
          <w:tcPr>
            <w:tcW w:w="2161" w:type="dxa"/>
          </w:tcPr>
          <w:p w14:paraId="7B5BF091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</w:tr>
      <w:tr w:rsidR="00F979C7" w14:paraId="075EB6DC" w14:textId="77777777" w:rsidTr="00F979C7">
        <w:tc>
          <w:tcPr>
            <w:tcW w:w="2161" w:type="dxa"/>
          </w:tcPr>
          <w:p w14:paraId="6B2BFB72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  <w:tc>
          <w:tcPr>
            <w:tcW w:w="2161" w:type="dxa"/>
          </w:tcPr>
          <w:p w14:paraId="115A3EDA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  <w:tc>
          <w:tcPr>
            <w:tcW w:w="2161" w:type="dxa"/>
          </w:tcPr>
          <w:p w14:paraId="4E29DD2D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  <w:tc>
          <w:tcPr>
            <w:tcW w:w="2161" w:type="dxa"/>
          </w:tcPr>
          <w:p w14:paraId="3716F917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</w:tr>
      <w:tr w:rsidR="00F979C7" w14:paraId="40D17735" w14:textId="77777777" w:rsidTr="00F979C7">
        <w:tc>
          <w:tcPr>
            <w:tcW w:w="2161" w:type="dxa"/>
          </w:tcPr>
          <w:p w14:paraId="5799BEAF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  <w:tc>
          <w:tcPr>
            <w:tcW w:w="2161" w:type="dxa"/>
          </w:tcPr>
          <w:p w14:paraId="40351238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  <w:tc>
          <w:tcPr>
            <w:tcW w:w="2161" w:type="dxa"/>
          </w:tcPr>
          <w:p w14:paraId="4F08D598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  <w:tc>
          <w:tcPr>
            <w:tcW w:w="2161" w:type="dxa"/>
          </w:tcPr>
          <w:p w14:paraId="20F70D99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</w:tr>
      <w:tr w:rsidR="00F979C7" w14:paraId="25E50380" w14:textId="77777777" w:rsidTr="00F979C7">
        <w:tc>
          <w:tcPr>
            <w:tcW w:w="2161" w:type="dxa"/>
          </w:tcPr>
          <w:p w14:paraId="3ED6F0D0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  <w:tc>
          <w:tcPr>
            <w:tcW w:w="2161" w:type="dxa"/>
          </w:tcPr>
          <w:p w14:paraId="56E13D1E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  <w:tc>
          <w:tcPr>
            <w:tcW w:w="2161" w:type="dxa"/>
          </w:tcPr>
          <w:p w14:paraId="19F294C6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  <w:tc>
          <w:tcPr>
            <w:tcW w:w="2161" w:type="dxa"/>
          </w:tcPr>
          <w:p w14:paraId="0A42207D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</w:tr>
      <w:tr w:rsidR="00F979C7" w14:paraId="6DEBB773" w14:textId="77777777" w:rsidTr="00F979C7">
        <w:tc>
          <w:tcPr>
            <w:tcW w:w="2161" w:type="dxa"/>
          </w:tcPr>
          <w:p w14:paraId="5DC3FFCB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  <w:tc>
          <w:tcPr>
            <w:tcW w:w="2161" w:type="dxa"/>
          </w:tcPr>
          <w:p w14:paraId="4338F4B9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  <w:tc>
          <w:tcPr>
            <w:tcW w:w="2161" w:type="dxa"/>
          </w:tcPr>
          <w:p w14:paraId="7B113F36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  <w:tc>
          <w:tcPr>
            <w:tcW w:w="2161" w:type="dxa"/>
          </w:tcPr>
          <w:p w14:paraId="5FB2EAEF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</w:tr>
      <w:tr w:rsidR="00F979C7" w14:paraId="7901E951" w14:textId="77777777" w:rsidTr="00F979C7">
        <w:tc>
          <w:tcPr>
            <w:tcW w:w="2161" w:type="dxa"/>
          </w:tcPr>
          <w:p w14:paraId="06E9B4D0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  <w:tc>
          <w:tcPr>
            <w:tcW w:w="2161" w:type="dxa"/>
          </w:tcPr>
          <w:p w14:paraId="4ECA30C1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  <w:tc>
          <w:tcPr>
            <w:tcW w:w="2161" w:type="dxa"/>
          </w:tcPr>
          <w:p w14:paraId="3DBD47DC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  <w:tc>
          <w:tcPr>
            <w:tcW w:w="2161" w:type="dxa"/>
          </w:tcPr>
          <w:p w14:paraId="217AA468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</w:tr>
      <w:tr w:rsidR="00F979C7" w14:paraId="6E8AC14C" w14:textId="77777777" w:rsidTr="00F979C7">
        <w:tc>
          <w:tcPr>
            <w:tcW w:w="2161" w:type="dxa"/>
          </w:tcPr>
          <w:p w14:paraId="59EDF960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  <w:tc>
          <w:tcPr>
            <w:tcW w:w="2161" w:type="dxa"/>
          </w:tcPr>
          <w:p w14:paraId="1984C559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  <w:tc>
          <w:tcPr>
            <w:tcW w:w="2161" w:type="dxa"/>
          </w:tcPr>
          <w:p w14:paraId="1593A946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  <w:tc>
          <w:tcPr>
            <w:tcW w:w="2161" w:type="dxa"/>
          </w:tcPr>
          <w:p w14:paraId="5CD18FE9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</w:tr>
      <w:tr w:rsidR="00F979C7" w14:paraId="504AA2C5" w14:textId="77777777" w:rsidTr="00F979C7">
        <w:tc>
          <w:tcPr>
            <w:tcW w:w="2161" w:type="dxa"/>
          </w:tcPr>
          <w:p w14:paraId="5950144A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  <w:tc>
          <w:tcPr>
            <w:tcW w:w="2161" w:type="dxa"/>
          </w:tcPr>
          <w:p w14:paraId="70274940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  <w:tc>
          <w:tcPr>
            <w:tcW w:w="2161" w:type="dxa"/>
          </w:tcPr>
          <w:p w14:paraId="2E320B72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  <w:tc>
          <w:tcPr>
            <w:tcW w:w="2161" w:type="dxa"/>
          </w:tcPr>
          <w:p w14:paraId="50EDDD2B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</w:tr>
      <w:tr w:rsidR="00F979C7" w14:paraId="3F22F54F" w14:textId="77777777" w:rsidTr="00F979C7">
        <w:tc>
          <w:tcPr>
            <w:tcW w:w="2161" w:type="dxa"/>
          </w:tcPr>
          <w:p w14:paraId="055C3E6A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  <w:tc>
          <w:tcPr>
            <w:tcW w:w="2161" w:type="dxa"/>
          </w:tcPr>
          <w:p w14:paraId="3ED32114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  <w:tc>
          <w:tcPr>
            <w:tcW w:w="2161" w:type="dxa"/>
          </w:tcPr>
          <w:p w14:paraId="44A8DB6D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  <w:tc>
          <w:tcPr>
            <w:tcW w:w="2161" w:type="dxa"/>
          </w:tcPr>
          <w:p w14:paraId="1CF6B24D" w14:textId="77777777" w:rsidR="00F979C7" w:rsidRDefault="00F979C7" w:rsidP="0076724E">
            <w:pPr>
              <w:jc w:val="both"/>
              <w:rPr>
                <w:lang w:val="pt-PT"/>
              </w:rPr>
            </w:pPr>
          </w:p>
        </w:tc>
      </w:tr>
    </w:tbl>
    <w:p w14:paraId="3869E161" w14:textId="50F82AF1" w:rsidR="002065F3" w:rsidRDefault="002065F3" w:rsidP="0076724E">
      <w:pPr>
        <w:jc w:val="both"/>
        <w:rPr>
          <w:lang w:val="pt-PT"/>
        </w:rPr>
      </w:pPr>
    </w:p>
    <w:p w14:paraId="5B943E2F" w14:textId="359E52F5" w:rsidR="002065F3" w:rsidRPr="008A5A41" w:rsidRDefault="002065F3" w:rsidP="0076724E">
      <w:pPr>
        <w:jc w:val="both"/>
        <w:rPr>
          <w:b/>
          <w:bCs/>
          <w:lang w:val="pt-PT"/>
        </w:rPr>
      </w:pPr>
      <w:r w:rsidRPr="008A5A41">
        <w:rPr>
          <w:b/>
          <w:bCs/>
          <w:lang w:val="pt-PT"/>
        </w:rPr>
        <w:t>Observações</w:t>
      </w:r>
      <w:r w:rsidR="008A5A41" w:rsidRPr="008A5A41">
        <w:rPr>
          <w:b/>
          <w:bCs/>
          <w:lang w:val="pt-PT"/>
        </w:rPr>
        <w:t>:</w:t>
      </w:r>
    </w:p>
    <w:sectPr w:rsidR="002065F3" w:rsidRPr="008A5A4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0962" w14:textId="77777777" w:rsidR="00F76113" w:rsidRDefault="00F76113" w:rsidP="008A5A41">
      <w:pPr>
        <w:spacing w:after="0" w:line="240" w:lineRule="auto"/>
      </w:pPr>
      <w:r>
        <w:separator/>
      </w:r>
    </w:p>
  </w:endnote>
  <w:endnote w:type="continuationSeparator" w:id="0">
    <w:p w14:paraId="4671726A" w14:textId="77777777" w:rsidR="00F76113" w:rsidRDefault="00F76113" w:rsidP="008A5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B60AB" w14:textId="77777777" w:rsidR="00F76113" w:rsidRDefault="00F76113" w:rsidP="008A5A41">
      <w:pPr>
        <w:spacing w:after="0" w:line="240" w:lineRule="auto"/>
      </w:pPr>
      <w:r>
        <w:separator/>
      </w:r>
    </w:p>
  </w:footnote>
  <w:footnote w:type="continuationSeparator" w:id="0">
    <w:p w14:paraId="350AF515" w14:textId="77777777" w:rsidR="00F76113" w:rsidRDefault="00F76113" w:rsidP="008A5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34690" w14:textId="6E146E4D" w:rsidR="008A5A41" w:rsidRPr="008A5A41" w:rsidRDefault="008A5A41" w:rsidP="008A5A41">
    <w:pPr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es-ES_tradnl"/>
        <w14:ligatures w14:val="none"/>
      </w:rPr>
    </w:pPr>
    <w:r w:rsidRPr="008A5A41">
      <w:rPr>
        <w:rFonts w:ascii="Times New Roman" w:eastAsia="Times New Roman" w:hAnsi="Times New Roman" w:cs="Times New Roman"/>
        <w:kern w:val="0"/>
        <w:sz w:val="24"/>
        <w:szCs w:val="24"/>
        <w:lang w:eastAsia="es-ES_tradnl"/>
        <w14:ligatures w14:val="none"/>
      </w:rPr>
      <w:fldChar w:fldCharType="begin"/>
    </w:r>
    <w:r w:rsidRPr="008A5A41">
      <w:rPr>
        <w:rFonts w:ascii="Times New Roman" w:eastAsia="Times New Roman" w:hAnsi="Times New Roman" w:cs="Times New Roman"/>
        <w:kern w:val="0"/>
        <w:sz w:val="24"/>
        <w:szCs w:val="24"/>
        <w:lang w:eastAsia="es-ES_tradnl"/>
        <w14:ligatures w14:val="none"/>
      </w:rPr>
      <w:instrText xml:space="preserve"> INCLUDEPICTURE "/var/folders/ks/3s8_tyn539s4782xr7f77c6h0000gn/T/com.microsoft.Word/WebArchiveCopyPasteTempFiles/page1image3471370960" \* MERGEFORMATINET </w:instrText>
    </w:r>
    <w:r w:rsidRPr="008A5A41">
      <w:rPr>
        <w:rFonts w:ascii="Times New Roman" w:eastAsia="Times New Roman" w:hAnsi="Times New Roman" w:cs="Times New Roman"/>
        <w:kern w:val="0"/>
        <w:sz w:val="24"/>
        <w:szCs w:val="24"/>
        <w:lang w:eastAsia="es-ES_tradnl"/>
        <w14:ligatures w14:val="none"/>
      </w:rPr>
      <w:fldChar w:fldCharType="separate"/>
    </w:r>
    <w:r w:rsidR="00F76113" w:rsidRPr="00F76113">
      <w:rPr>
        <w:rFonts w:ascii="Times New Roman" w:eastAsia="Times New Roman" w:hAnsi="Times New Roman" w:cs="Times New Roman"/>
        <w:noProof/>
        <w:kern w:val="0"/>
        <w:sz w:val="24"/>
        <w:szCs w:val="24"/>
        <w:lang w:eastAsia="es-ES_tradnl"/>
      </w:rPr>
      <w:pict w14:anchorId="598F63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age1image3471370960" style="width:392.75pt;height:63.65pt;mso-width-percent:0;mso-height-percent:0;mso-width-percent:0;mso-height-percent:0">
          <v:imagedata r:id="rId1" r:href="rId2"/>
        </v:shape>
      </w:pict>
    </w:r>
    <w:r w:rsidRPr="008A5A41">
      <w:rPr>
        <w:rFonts w:ascii="Times New Roman" w:eastAsia="Times New Roman" w:hAnsi="Times New Roman" w:cs="Times New Roman"/>
        <w:kern w:val="0"/>
        <w:sz w:val="24"/>
        <w:szCs w:val="24"/>
        <w:lang w:eastAsia="es-ES_tradnl"/>
        <w14:ligatures w14:val="none"/>
      </w:rPr>
      <w:fldChar w:fldCharType="end"/>
    </w:r>
  </w:p>
  <w:p w14:paraId="2546AC12" w14:textId="77777777" w:rsidR="008A5A41" w:rsidRDefault="008A5A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F5B"/>
    <w:rsid w:val="000315C9"/>
    <w:rsid w:val="000B1F5B"/>
    <w:rsid w:val="001E1995"/>
    <w:rsid w:val="002065F3"/>
    <w:rsid w:val="002F417B"/>
    <w:rsid w:val="003E6E89"/>
    <w:rsid w:val="004A2D69"/>
    <w:rsid w:val="0076724E"/>
    <w:rsid w:val="008A5A41"/>
    <w:rsid w:val="00934629"/>
    <w:rsid w:val="00AC64CB"/>
    <w:rsid w:val="00B16650"/>
    <w:rsid w:val="00B97760"/>
    <w:rsid w:val="00BB79C2"/>
    <w:rsid w:val="00CC1D0E"/>
    <w:rsid w:val="00D06A22"/>
    <w:rsid w:val="00DC19E6"/>
    <w:rsid w:val="00E01D8D"/>
    <w:rsid w:val="00E70E51"/>
    <w:rsid w:val="00F76113"/>
    <w:rsid w:val="00F9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193A1"/>
  <w15:docId w15:val="{93C50478-3EF9-46F9-9901-469672EE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6E8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A5A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A4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A5A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A41"/>
    <w:rPr>
      <w:lang w:val="es-ES"/>
    </w:rPr>
  </w:style>
  <w:style w:type="table" w:styleId="Tablaconcuadrcula">
    <w:name w:val="Table Grid"/>
    <w:basedOn w:val="Tablanormal"/>
    <w:uiPriority w:val="39"/>
    <w:rsid w:val="00F97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var/folders/ks/3s8_tyn539s4782xr7f77c6h0000gn/T/com.microsoft.Word/WebArchiveCopyPasteTempFiles/page1image34713709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929</Words>
  <Characters>5113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JULIETI SUSSI DE OLIVEIRA DE OLIVEIRA</dc:creator>
  <cp:keywords/>
  <dc:description/>
  <cp:lastModifiedBy>Juan Carlos Figuereo Benítez</cp:lastModifiedBy>
  <cp:revision>9</cp:revision>
  <dcterms:created xsi:type="dcterms:W3CDTF">2023-03-12T16:43:00Z</dcterms:created>
  <dcterms:modified xsi:type="dcterms:W3CDTF">2023-03-13T11:15:00Z</dcterms:modified>
</cp:coreProperties>
</file>